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06F" w:rsidRPr="00BD232C" w:rsidRDefault="00BD1778">
      <w:pPr>
        <w:pBdr>
          <w:top w:val="nil"/>
          <w:left w:val="nil"/>
          <w:bottom w:val="nil"/>
          <w:right w:val="nil"/>
          <w:between w:val="nil"/>
        </w:pBdr>
        <w:spacing w:after="0"/>
        <w:jc w:val="center"/>
        <w:rPr>
          <w:rFonts w:ascii="Calibri" w:hAnsi="Calibri" w:cs="Calibri"/>
          <w:b/>
          <w:color w:val="000000"/>
          <w:sz w:val="44"/>
          <w:szCs w:val="44"/>
          <w:u w:val="single"/>
          <w:lang w:val="it-IT"/>
        </w:rPr>
      </w:pPr>
      <w:r w:rsidRPr="00BD232C">
        <w:rPr>
          <w:rFonts w:ascii="Calibri" w:hAnsi="Calibri" w:cs="Calibri"/>
          <w:b/>
          <w:color w:val="000000"/>
          <w:sz w:val="44"/>
          <w:szCs w:val="44"/>
          <w:u w:val="single"/>
          <w:lang w:val="it-IT"/>
        </w:rPr>
        <w:t xml:space="preserve">Emergency </w:t>
      </w:r>
      <w:proofErr w:type="spellStart"/>
      <w:r w:rsidRPr="00BD232C">
        <w:rPr>
          <w:rFonts w:ascii="Calibri" w:hAnsi="Calibri" w:cs="Calibri"/>
          <w:b/>
          <w:color w:val="000000"/>
          <w:sz w:val="44"/>
          <w:szCs w:val="44"/>
          <w:u w:val="single"/>
          <w:lang w:val="it-IT"/>
        </w:rPr>
        <w:t>Response</w:t>
      </w:r>
      <w:proofErr w:type="spellEnd"/>
      <w:r w:rsidRPr="00BD232C">
        <w:rPr>
          <w:rFonts w:ascii="Calibri" w:hAnsi="Calibri" w:cs="Calibri"/>
          <w:b/>
          <w:color w:val="000000"/>
          <w:sz w:val="44"/>
          <w:szCs w:val="44"/>
          <w:u w:val="single"/>
          <w:lang w:val="it-IT"/>
        </w:rPr>
        <w:t xml:space="preserve"> Plan</w:t>
      </w:r>
    </w:p>
    <w:p w:rsidR="00DC606F" w:rsidRPr="00BD232C" w:rsidRDefault="00DC606F">
      <w:pPr>
        <w:pBdr>
          <w:top w:val="nil"/>
          <w:left w:val="nil"/>
          <w:bottom w:val="nil"/>
          <w:right w:val="nil"/>
          <w:between w:val="nil"/>
        </w:pBdr>
        <w:spacing w:after="160"/>
        <w:jc w:val="center"/>
        <w:rPr>
          <w:rFonts w:ascii="Calibri" w:hAnsi="Calibri" w:cs="Calibri"/>
          <w:b/>
          <w:color w:val="00796B"/>
          <w:lang w:val="it-IT"/>
        </w:rPr>
      </w:pPr>
    </w:p>
    <w:p w:rsidR="00DC606F" w:rsidRPr="00D11C44" w:rsidRDefault="00BD1778">
      <w:pPr>
        <w:pBdr>
          <w:top w:val="nil"/>
          <w:left w:val="nil"/>
          <w:bottom w:val="nil"/>
          <w:right w:val="nil"/>
          <w:between w:val="nil"/>
        </w:pBdr>
        <w:spacing w:after="160"/>
        <w:jc w:val="center"/>
        <w:rPr>
          <w:rFonts w:ascii="Calibri" w:hAnsi="Calibri" w:cs="Calibri"/>
          <w:b/>
          <w:color w:val="FF0000"/>
          <w:lang w:val="it-IT"/>
        </w:rPr>
      </w:pPr>
      <w:r w:rsidRPr="00D11C44">
        <w:rPr>
          <w:rFonts w:ascii="Calibri" w:hAnsi="Calibri" w:cs="Calibri"/>
          <w:b/>
          <w:color w:val="FF0000"/>
          <w:lang w:val="it-IT"/>
        </w:rPr>
        <w:t>(esempio indicativo da sviluppare/adattare a cura di ogni club)</w:t>
      </w:r>
    </w:p>
    <w:p w:rsidR="00DC606F" w:rsidRPr="00BD232C" w:rsidRDefault="00DC606F">
      <w:pPr>
        <w:pBdr>
          <w:top w:val="nil"/>
          <w:left w:val="nil"/>
          <w:bottom w:val="nil"/>
          <w:right w:val="nil"/>
          <w:between w:val="nil"/>
        </w:pBdr>
        <w:spacing w:after="160"/>
        <w:jc w:val="center"/>
        <w:rPr>
          <w:rFonts w:ascii="Calibri" w:hAnsi="Calibri" w:cs="Calibri"/>
          <w:color w:val="000000"/>
          <w:lang w:val="it-IT"/>
        </w:rPr>
      </w:pPr>
    </w:p>
    <w:p w:rsidR="00DC606F" w:rsidRPr="00BD232C" w:rsidRDefault="00BD1778" w:rsidP="00BF61F3">
      <w:pPr>
        <w:pBdr>
          <w:top w:val="nil"/>
          <w:left w:val="nil"/>
          <w:bottom w:val="nil"/>
          <w:right w:val="nil"/>
          <w:between w:val="nil"/>
        </w:pBdr>
        <w:spacing w:after="160"/>
        <w:rPr>
          <w:rFonts w:ascii="Calibri" w:hAnsi="Calibri" w:cs="Calibri"/>
          <w:b/>
          <w:color w:val="000000"/>
          <w:lang w:val="it-IT"/>
        </w:rPr>
      </w:pPr>
      <w:r w:rsidRPr="00BD232C">
        <w:rPr>
          <w:rFonts w:ascii="Calibri" w:hAnsi="Calibri" w:cs="Calibri"/>
          <w:b/>
          <w:color w:val="000000"/>
          <w:lang w:val="it-IT"/>
        </w:rPr>
        <w:t>SCOPO:</w:t>
      </w:r>
    </w:p>
    <w:p w:rsidR="00DC606F" w:rsidRDefault="00BD232C" w:rsidP="00BF61F3">
      <w:pPr>
        <w:pBdr>
          <w:top w:val="nil"/>
          <w:left w:val="nil"/>
          <w:bottom w:val="nil"/>
          <w:right w:val="nil"/>
          <w:between w:val="nil"/>
        </w:pBdr>
        <w:spacing w:after="160"/>
        <w:rPr>
          <w:rFonts w:ascii="Calibri" w:hAnsi="Calibri" w:cs="Calibri"/>
          <w:b/>
          <w:color w:val="000000"/>
          <w:lang w:val="it-IT"/>
        </w:rPr>
      </w:pPr>
      <w:r>
        <w:rPr>
          <w:rFonts w:ascii="Calibri" w:hAnsi="Calibri" w:cs="Calibri"/>
          <w:b/>
          <w:color w:val="000000"/>
          <w:lang w:val="it-IT"/>
        </w:rPr>
        <w:t>S</w:t>
      </w:r>
      <w:r w:rsidR="00BD1778" w:rsidRPr="00BD232C">
        <w:rPr>
          <w:rFonts w:ascii="Calibri" w:hAnsi="Calibri" w:cs="Calibri"/>
          <w:b/>
          <w:color w:val="000000"/>
          <w:lang w:val="it-IT"/>
        </w:rPr>
        <w:t xml:space="preserve">copo di un Emergency </w:t>
      </w:r>
      <w:proofErr w:type="spellStart"/>
      <w:r w:rsidR="00BD1778" w:rsidRPr="00BD232C">
        <w:rPr>
          <w:rFonts w:ascii="Calibri" w:hAnsi="Calibri" w:cs="Calibri"/>
          <w:b/>
          <w:color w:val="000000"/>
          <w:lang w:val="it-IT"/>
        </w:rPr>
        <w:t>Response</w:t>
      </w:r>
      <w:proofErr w:type="spellEnd"/>
      <w:r w:rsidR="00BD1778" w:rsidRPr="00BD232C">
        <w:rPr>
          <w:rFonts w:ascii="Calibri" w:hAnsi="Calibri" w:cs="Calibri"/>
          <w:b/>
          <w:color w:val="000000"/>
          <w:lang w:val="it-IT"/>
        </w:rPr>
        <w:t xml:space="preserve"> Plan (ERP) è garantire una transizione ordinata dalle operazioni normali a quelle di emergenza e viceversa, limitando l’escalation in caso di particolari situazioni/emergenze che comportano o potrebbero comportare danni a cose o persone, oppure interferenza con altri aeromobili. L’ERP deve contenere tutti gli elementi di rapida consultazione che consentono di intervenire con celerità e di contattare le autorità interessate e gli eventuali enti del soccorso. </w:t>
      </w:r>
      <w:r w:rsidR="00DF5586">
        <w:rPr>
          <w:rFonts w:ascii="Calibri" w:hAnsi="Calibri" w:cs="Calibri"/>
          <w:b/>
          <w:color w:val="000000"/>
          <w:lang w:val="it-IT"/>
        </w:rPr>
        <w:t>L’ERP può includere anche casistiche per le quali non è obbligatorio il riporto attraverso il sistema ECCAIRS 2.</w:t>
      </w:r>
    </w:p>
    <w:p w:rsidR="00DF5586" w:rsidRPr="00D11C44" w:rsidRDefault="00DF5586" w:rsidP="00BF61F3">
      <w:pPr>
        <w:rPr>
          <w:rFonts w:asciiTheme="minorHAnsi" w:eastAsiaTheme="minorHAnsi" w:hAnsiTheme="minorHAnsi" w:cstheme="minorHAnsi"/>
          <w:b/>
          <w:lang w:val="it-IT" w:eastAsia="en-US"/>
        </w:rPr>
      </w:pPr>
      <w:r w:rsidRPr="00D11C44">
        <w:rPr>
          <w:rFonts w:asciiTheme="minorHAnsi" w:hAnsiTheme="minorHAnsi" w:cstheme="minorHAnsi"/>
          <w:b/>
          <w:lang w:val="it-IT"/>
        </w:rPr>
        <w:t xml:space="preserve">TIPOLOGIE DI EMERGENZE PER CUI SI ATTIVA L’ERP </w:t>
      </w:r>
      <w:r w:rsidRPr="00D11C44">
        <w:rPr>
          <w:rFonts w:asciiTheme="minorHAnsi" w:hAnsiTheme="minorHAnsi" w:cstheme="minorHAnsi"/>
          <w:b/>
          <w:u w:val="single"/>
          <w:lang w:val="it-IT"/>
        </w:rPr>
        <w:t>(esempio)</w:t>
      </w:r>
    </w:p>
    <w:p w:rsidR="00DF5586" w:rsidRPr="00D11C44" w:rsidRDefault="00DF5586" w:rsidP="00D11C44">
      <w:pPr>
        <w:pStyle w:val="Paragrafoelenco"/>
        <w:numPr>
          <w:ilvl w:val="0"/>
          <w:numId w:val="19"/>
        </w:numPr>
        <w:spacing w:after="160" w:line="256" w:lineRule="auto"/>
        <w:rPr>
          <w:rFonts w:asciiTheme="minorHAnsi" w:hAnsiTheme="minorHAnsi" w:cstheme="minorHAnsi"/>
        </w:rPr>
      </w:pPr>
      <w:r w:rsidRPr="00D11C44">
        <w:rPr>
          <w:rFonts w:asciiTheme="minorHAnsi" w:hAnsiTheme="minorHAnsi" w:cstheme="minorHAnsi"/>
        </w:rPr>
        <w:t xml:space="preserve">Principio </w:t>
      </w:r>
      <w:proofErr w:type="spellStart"/>
      <w:r w:rsidRPr="00D11C44">
        <w:rPr>
          <w:rFonts w:asciiTheme="minorHAnsi" w:hAnsiTheme="minorHAnsi" w:cstheme="minorHAnsi"/>
        </w:rPr>
        <w:t>d’incendio</w:t>
      </w:r>
      <w:proofErr w:type="spellEnd"/>
      <w:r w:rsidRPr="00D11C44">
        <w:rPr>
          <w:rFonts w:asciiTheme="minorHAnsi" w:hAnsiTheme="minorHAnsi" w:cstheme="minorHAnsi"/>
        </w:rPr>
        <w:t xml:space="preserve"> a un </w:t>
      </w:r>
      <w:proofErr w:type="spellStart"/>
      <w:r w:rsidRPr="00D11C44">
        <w:rPr>
          <w:rFonts w:asciiTheme="minorHAnsi" w:hAnsiTheme="minorHAnsi" w:cstheme="minorHAnsi"/>
        </w:rPr>
        <w:t>aeromodello</w:t>
      </w:r>
      <w:proofErr w:type="spellEnd"/>
    </w:p>
    <w:p w:rsidR="00DF5586" w:rsidRPr="00D11C44" w:rsidRDefault="00DF5586" w:rsidP="00D11C44">
      <w:pPr>
        <w:pStyle w:val="Paragrafoelenco"/>
        <w:numPr>
          <w:ilvl w:val="0"/>
          <w:numId w:val="19"/>
        </w:numPr>
        <w:spacing w:after="160" w:line="256" w:lineRule="auto"/>
        <w:rPr>
          <w:rFonts w:asciiTheme="minorHAnsi" w:hAnsiTheme="minorHAnsi" w:cstheme="minorHAnsi"/>
          <w:lang w:val="it-IT"/>
        </w:rPr>
      </w:pPr>
      <w:r w:rsidRPr="00D11C44">
        <w:rPr>
          <w:rFonts w:asciiTheme="minorHAnsi" w:hAnsiTheme="minorHAnsi" w:cstheme="minorHAnsi"/>
          <w:lang w:val="it-IT"/>
        </w:rPr>
        <w:t>Perdita del radio link con aeromodello che esce dal volume di contingenza</w:t>
      </w:r>
    </w:p>
    <w:p w:rsidR="00DF5586" w:rsidRPr="00D11C44" w:rsidRDefault="00DF5586" w:rsidP="00D11C44">
      <w:pPr>
        <w:pStyle w:val="Paragrafoelenco"/>
        <w:numPr>
          <w:ilvl w:val="0"/>
          <w:numId w:val="19"/>
        </w:numPr>
        <w:spacing w:after="160" w:line="256" w:lineRule="auto"/>
        <w:rPr>
          <w:rFonts w:asciiTheme="minorHAnsi" w:hAnsiTheme="minorHAnsi" w:cstheme="minorHAnsi"/>
          <w:lang w:val="it-IT"/>
        </w:rPr>
      </w:pPr>
      <w:r w:rsidRPr="00D11C44">
        <w:rPr>
          <w:rFonts w:asciiTheme="minorHAnsi" w:hAnsiTheme="minorHAnsi" w:cstheme="minorHAnsi"/>
          <w:lang w:val="it-IT"/>
        </w:rPr>
        <w:t>Incidente in volo all’aeromodello con danni a cose o lesioni a persone</w:t>
      </w:r>
    </w:p>
    <w:p w:rsidR="00DF5586" w:rsidRPr="00D11C44" w:rsidRDefault="00DF5586" w:rsidP="00D11C44">
      <w:pPr>
        <w:pStyle w:val="Paragrafoelenco"/>
        <w:numPr>
          <w:ilvl w:val="0"/>
          <w:numId w:val="19"/>
        </w:numPr>
        <w:pBdr>
          <w:top w:val="nil"/>
          <w:left w:val="nil"/>
          <w:bottom w:val="nil"/>
          <w:right w:val="nil"/>
          <w:between w:val="nil"/>
        </w:pBdr>
        <w:spacing w:after="160"/>
        <w:rPr>
          <w:rFonts w:asciiTheme="minorHAnsi" w:hAnsiTheme="minorHAnsi" w:cstheme="minorHAnsi"/>
          <w:b/>
          <w:color w:val="000000"/>
          <w:lang w:val="it-IT"/>
        </w:rPr>
      </w:pPr>
      <w:r w:rsidRPr="00D11C44">
        <w:rPr>
          <w:rFonts w:asciiTheme="minorHAnsi" w:hAnsiTheme="minorHAnsi" w:cstheme="minorHAnsi"/>
          <w:lang w:val="it-IT"/>
        </w:rPr>
        <w:t>Collisione con aeromobile con pilota a bordo</w:t>
      </w:r>
    </w:p>
    <w:p w:rsidR="00DC606F" w:rsidRPr="00BD232C" w:rsidRDefault="00BD1778" w:rsidP="00D11C44">
      <w:pPr>
        <w:pBdr>
          <w:top w:val="nil"/>
          <w:left w:val="nil"/>
          <w:bottom w:val="nil"/>
          <w:right w:val="nil"/>
          <w:between w:val="nil"/>
        </w:pBdr>
        <w:spacing w:after="160"/>
        <w:rPr>
          <w:rFonts w:ascii="Calibri" w:hAnsi="Calibri" w:cs="Calibri"/>
          <w:color w:val="000000"/>
          <w:lang w:val="it-IT"/>
        </w:rPr>
      </w:pPr>
      <w:r w:rsidRPr="00BD232C">
        <w:rPr>
          <w:rFonts w:ascii="Calibri" w:hAnsi="Calibri" w:cs="Calibri"/>
          <w:b/>
          <w:color w:val="000000"/>
          <w:lang w:val="it-IT"/>
        </w:rPr>
        <w:t>RESPONSABILE DELL’ATTIVAZIONE </w:t>
      </w:r>
      <w:r w:rsidR="00DF5586">
        <w:rPr>
          <w:rFonts w:ascii="Calibri" w:hAnsi="Calibri" w:cs="Calibri"/>
          <w:b/>
          <w:color w:val="000000"/>
          <w:lang w:val="it-IT"/>
        </w:rPr>
        <w:t>(esempio)</w:t>
      </w:r>
    </w:p>
    <w:p w:rsidR="00DC606F" w:rsidRPr="00BD232C" w:rsidRDefault="00BD1778" w:rsidP="00D11C44">
      <w:pPr>
        <w:pBdr>
          <w:top w:val="nil"/>
          <w:left w:val="nil"/>
          <w:bottom w:val="nil"/>
          <w:right w:val="nil"/>
          <w:between w:val="nil"/>
        </w:pBdr>
        <w:spacing w:after="160"/>
        <w:rPr>
          <w:rFonts w:ascii="Calibri" w:hAnsi="Calibri" w:cs="Calibri"/>
          <w:color w:val="000000"/>
          <w:lang w:val="it-IT"/>
        </w:rPr>
      </w:pPr>
      <w:r w:rsidRPr="00BD232C">
        <w:rPr>
          <w:rFonts w:ascii="Calibri" w:hAnsi="Calibri" w:cs="Calibri"/>
          <w:color w:val="000000"/>
          <w:lang w:val="it-IT"/>
        </w:rPr>
        <w:t>Il piano può essere attivato direttamente dal pilota di aeromodelli coinvolto nella situazione di emergenza, oppure da altro membro del club che ne ravvede la necessità, riportando la situazione al responsabile della gestione.</w:t>
      </w:r>
    </w:p>
    <w:p w:rsidR="00DC606F" w:rsidRPr="00BD232C" w:rsidRDefault="00BD1778" w:rsidP="00D11C44">
      <w:pPr>
        <w:pBdr>
          <w:top w:val="nil"/>
          <w:left w:val="nil"/>
          <w:bottom w:val="nil"/>
          <w:right w:val="nil"/>
          <w:between w:val="nil"/>
        </w:pBdr>
        <w:spacing w:after="160"/>
        <w:rPr>
          <w:rFonts w:ascii="Calibri" w:hAnsi="Calibri" w:cs="Calibri"/>
          <w:color w:val="000000"/>
          <w:lang w:val="it-IT"/>
        </w:rPr>
      </w:pPr>
      <w:r w:rsidRPr="00BD232C">
        <w:rPr>
          <w:rFonts w:ascii="Calibri" w:hAnsi="Calibri" w:cs="Calibri"/>
          <w:b/>
          <w:color w:val="000000"/>
          <w:lang w:val="it-IT"/>
        </w:rPr>
        <w:t>RESPONSABILE DELLA GESTIONE DELL’ERP</w:t>
      </w:r>
      <w:r w:rsidR="00DF5586">
        <w:rPr>
          <w:rFonts w:ascii="Calibri" w:hAnsi="Calibri" w:cs="Calibri"/>
          <w:b/>
          <w:color w:val="000000"/>
          <w:lang w:val="it-IT"/>
        </w:rPr>
        <w:t xml:space="preserve"> (esempio)</w:t>
      </w:r>
    </w:p>
    <w:p w:rsidR="00DC606F" w:rsidRPr="00BD232C" w:rsidRDefault="00BD1778" w:rsidP="00D11C44">
      <w:pPr>
        <w:pBdr>
          <w:top w:val="nil"/>
          <w:left w:val="nil"/>
          <w:bottom w:val="nil"/>
          <w:right w:val="nil"/>
          <w:between w:val="nil"/>
        </w:pBdr>
        <w:spacing w:after="160"/>
        <w:rPr>
          <w:rFonts w:ascii="Calibri" w:hAnsi="Calibri" w:cs="Calibri"/>
          <w:color w:val="000000"/>
          <w:lang w:val="it-IT"/>
        </w:rPr>
      </w:pPr>
      <w:r w:rsidRPr="00BD232C">
        <w:rPr>
          <w:rFonts w:ascii="Calibri" w:hAnsi="Calibri" w:cs="Calibri"/>
          <w:color w:val="000000"/>
          <w:lang w:val="it-IT"/>
        </w:rPr>
        <w:t>Il responsabile della gestione può essere identificato in:</w:t>
      </w:r>
    </w:p>
    <w:p w:rsidR="00DC606F" w:rsidRPr="00BD232C" w:rsidRDefault="00BD1778" w:rsidP="00D11C44">
      <w:pPr>
        <w:numPr>
          <w:ilvl w:val="0"/>
          <w:numId w:val="13"/>
        </w:numPr>
        <w:pBdr>
          <w:top w:val="nil"/>
          <w:left w:val="nil"/>
          <w:bottom w:val="nil"/>
          <w:right w:val="nil"/>
          <w:between w:val="nil"/>
        </w:pBdr>
        <w:spacing w:after="0"/>
        <w:rPr>
          <w:rFonts w:ascii="Calibri" w:hAnsi="Calibri" w:cs="Calibri"/>
          <w:color w:val="000000"/>
          <w:lang w:val="it-IT"/>
        </w:rPr>
      </w:pPr>
      <w:r w:rsidRPr="00BD232C">
        <w:rPr>
          <w:rFonts w:ascii="Calibri" w:hAnsi="Calibri" w:cs="Calibri"/>
          <w:color w:val="000000"/>
          <w:lang w:val="it-IT"/>
        </w:rPr>
        <w:t>Il responsabile delle operazioni (se presente in campo)</w:t>
      </w:r>
    </w:p>
    <w:p w:rsidR="00DC606F" w:rsidRDefault="00BD1778" w:rsidP="00D11C44">
      <w:pPr>
        <w:numPr>
          <w:ilvl w:val="0"/>
          <w:numId w:val="13"/>
        </w:numPr>
        <w:pBdr>
          <w:top w:val="nil"/>
          <w:left w:val="nil"/>
          <w:bottom w:val="nil"/>
          <w:right w:val="nil"/>
          <w:between w:val="nil"/>
        </w:pBdr>
        <w:spacing w:after="160"/>
        <w:rPr>
          <w:rFonts w:ascii="Calibri" w:hAnsi="Calibri" w:cs="Calibri"/>
          <w:color w:val="000000"/>
          <w:lang w:val="it-IT"/>
        </w:rPr>
      </w:pPr>
      <w:r w:rsidRPr="00BD232C">
        <w:rPr>
          <w:rFonts w:ascii="Calibri" w:hAnsi="Calibri" w:cs="Calibri"/>
          <w:color w:val="000000"/>
          <w:lang w:val="it-IT"/>
        </w:rPr>
        <w:t>Il pilota ai comandi (se non è presente il responsabile delle operazioni) </w:t>
      </w:r>
    </w:p>
    <w:p w:rsidR="00DF5586" w:rsidRPr="00D11C44" w:rsidRDefault="00DF5586" w:rsidP="00BF61F3">
      <w:pPr>
        <w:rPr>
          <w:rFonts w:asciiTheme="minorHAnsi" w:hAnsiTheme="minorHAnsi" w:cstheme="minorHAnsi"/>
          <w:lang w:val="it-IT"/>
        </w:rPr>
      </w:pPr>
      <w:r w:rsidRPr="00D11C44">
        <w:rPr>
          <w:rFonts w:asciiTheme="minorHAnsi" w:hAnsiTheme="minorHAnsi" w:cstheme="minorHAnsi"/>
          <w:lang w:val="it-IT"/>
        </w:rPr>
        <w:t>Il Responsabile della gestione dell’ERP ha i seguenti compiti</w:t>
      </w:r>
      <w:r>
        <w:rPr>
          <w:rFonts w:asciiTheme="minorHAnsi" w:hAnsiTheme="minorHAnsi" w:cstheme="minorHAnsi"/>
          <w:lang w:val="it-IT"/>
        </w:rPr>
        <w:t xml:space="preserve"> generali</w:t>
      </w:r>
      <w:r w:rsidRPr="00D11C44">
        <w:rPr>
          <w:rFonts w:asciiTheme="minorHAnsi" w:hAnsiTheme="minorHAnsi" w:cstheme="minorHAnsi"/>
          <w:lang w:val="it-IT"/>
        </w:rPr>
        <w:t>:</w:t>
      </w:r>
    </w:p>
    <w:p w:rsidR="00DF5586" w:rsidRPr="00D11C44" w:rsidRDefault="00DF5586" w:rsidP="00D11C44">
      <w:pPr>
        <w:pStyle w:val="Paragrafoelenco"/>
        <w:numPr>
          <w:ilvl w:val="0"/>
          <w:numId w:val="21"/>
        </w:numPr>
        <w:spacing w:after="160" w:line="256" w:lineRule="auto"/>
        <w:rPr>
          <w:rFonts w:asciiTheme="minorHAnsi" w:hAnsiTheme="minorHAnsi" w:cstheme="minorHAnsi"/>
          <w:lang w:val="it-IT"/>
        </w:rPr>
      </w:pPr>
      <w:r w:rsidRPr="00D11C44">
        <w:rPr>
          <w:rFonts w:asciiTheme="minorHAnsi" w:hAnsiTheme="minorHAnsi" w:cstheme="minorHAnsi"/>
          <w:lang w:val="it-IT"/>
        </w:rPr>
        <w:t>Provvedere a coordinare un primo intervento sul posto (ad esempio con un estintore, o con un kit di primo soccorso nel caso di lesioni)</w:t>
      </w:r>
      <w:r w:rsidR="00D40367">
        <w:rPr>
          <w:rFonts w:asciiTheme="minorHAnsi" w:hAnsiTheme="minorHAnsi" w:cstheme="minorHAnsi"/>
          <w:lang w:val="it-IT"/>
        </w:rPr>
        <w:t>. L’intervento può essere effettuato in prima persona o delegato al Team di risposta all’emergenza.</w:t>
      </w:r>
    </w:p>
    <w:p w:rsidR="00DF5586" w:rsidRDefault="00DF5586" w:rsidP="00D11C44">
      <w:pPr>
        <w:pStyle w:val="Paragrafoelenco"/>
        <w:numPr>
          <w:ilvl w:val="0"/>
          <w:numId w:val="21"/>
        </w:numPr>
        <w:spacing w:after="160" w:line="256" w:lineRule="auto"/>
        <w:rPr>
          <w:rFonts w:asciiTheme="minorHAnsi" w:hAnsiTheme="minorHAnsi" w:cstheme="minorHAnsi"/>
          <w:lang w:val="it-IT"/>
        </w:rPr>
      </w:pPr>
      <w:r w:rsidRPr="00D11C44">
        <w:rPr>
          <w:rFonts w:asciiTheme="minorHAnsi" w:hAnsiTheme="minorHAnsi" w:cstheme="minorHAnsi"/>
          <w:lang w:val="it-IT"/>
        </w:rPr>
        <w:t>Provvedere ad avvisare i soccorsi secondo la lista dei numeri da chiamare predisposta all’interno del club</w:t>
      </w:r>
      <w:r w:rsidR="00D40367">
        <w:rPr>
          <w:rFonts w:asciiTheme="minorHAnsi" w:hAnsiTheme="minorHAnsi" w:cstheme="minorHAnsi"/>
          <w:lang w:val="it-IT"/>
        </w:rPr>
        <w:t>.</w:t>
      </w:r>
    </w:p>
    <w:p w:rsidR="00DF5586" w:rsidRDefault="00DF5586" w:rsidP="00D11C44">
      <w:pPr>
        <w:spacing w:after="160" w:line="256" w:lineRule="auto"/>
        <w:rPr>
          <w:rFonts w:asciiTheme="minorHAnsi" w:hAnsiTheme="minorHAnsi" w:cstheme="minorHAnsi"/>
          <w:b/>
          <w:lang w:val="it-IT"/>
        </w:rPr>
      </w:pPr>
      <w:r w:rsidRPr="00D11C44">
        <w:rPr>
          <w:rFonts w:asciiTheme="minorHAnsi" w:hAnsiTheme="minorHAnsi" w:cstheme="minorHAnsi"/>
          <w:b/>
          <w:lang w:val="it-IT"/>
        </w:rPr>
        <w:t>TEAM DI RISPOSTA ALL’EMERGENZA</w:t>
      </w:r>
      <w:r>
        <w:rPr>
          <w:rFonts w:asciiTheme="minorHAnsi" w:hAnsiTheme="minorHAnsi" w:cstheme="minorHAnsi"/>
          <w:b/>
          <w:lang w:val="it-IT"/>
        </w:rPr>
        <w:t xml:space="preserve"> (esempio)</w:t>
      </w:r>
    </w:p>
    <w:p w:rsidR="00DF5586" w:rsidRDefault="00DF5586" w:rsidP="00D11C44">
      <w:pPr>
        <w:spacing w:after="160" w:line="256" w:lineRule="auto"/>
        <w:rPr>
          <w:rFonts w:asciiTheme="minorHAnsi" w:hAnsiTheme="minorHAnsi" w:cstheme="minorHAnsi"/>
          <w:lang w:val="it-IT"/>
        </w:rPr>
      </w:pPr>
      <w:r w:rsidRPr="00D11C44">
        <w:rPr>
          <w:rFonts w:asciiTheme="minorHAnsi" w:hAnsiTheme="minorHAnsi" w:cstheme="minorHAnsi"/>
          <w:lang w:val="it-IT"/>
        </w:rPr>
        <w:t xml:space="preserve">Il responsabile della gestione dell’ERP può essere coadiuvato da personale presente in loco che abbia ricevuto adeguata formazione sul presente piano e sulle procedure da applicare. </w:t>
      </w:r>
    </w:p>
    <w:p w:rsidR="00E2455D" w:rsidRPr="00D11C44" w:rsidRDefault="00E2455D" w:rsidP="00BF61F3">
      <w:pPr>
        <w:rPr>
          <w:rFonts w:asciiTheme="minorHAnsi" w:hAnsiTheme="minorHAnsi" w:cstheme="minorHAnsi"/>
          <w:b/>
          <w:lang w:val="it-IT"/>
        </w:rPr>
      </w:pPr>
      <w:r w:rsidRPr="00D11C44">
        <w:rPr>
          <w:rFonts w:asciiTheme="minorHAnsi" w:hAnsiTheme="minorHAnsi" w:cstheme="minorHAnsi"/>
          <w:b/>
          <w:lang w:val="it-IT"/>
        </w:rPr>
        <w:t xml:space="preserve">PRIMO INTERVENTO </w:t>
      </w:r>
      <w:r w:rsidRPr="00D11C44">
        <w:rPr>
          <w:rFonts w:asciiTheme="minorHAnsi" w:hAnsiTheme="minorHAnsi" w:cstheme="minorHAnsi"/>
          <w:b/>
          <w:u w:val="single"/>
          <w:lang w:val="it-IT"/>
        </w:rPr>
        <w:t>(esempio)</w:t>
      </w:r>
    </w:p>
    <w:p w:rsidR="00E2455D" w:rsidRPr="00D11C44" w:rsidRDefault="00E2455D" w:rsidP="00BF61F3">
      <w:pPr>
        <w:rPr>
          <w:rFonts w:asciiTheme="minorHAnsi" w:hAnsiTheme="minorHAnsi" w:cstheme="minorHAnsi"/>
          <w:lang w:val="it-IT"/>
        </w:rPr>
      </w:pPr>
      <w:r w:rsidRPr="00D11C44">
        <w:rPr>
          <w:rFonts w:asciiTheme="minorHAnsi" w:hAnsiTheme="minorHAnsi" w:cstheme="minorHAnsi"/>
          <w:lang w:val="it-IT"/>
        </w:rPr>
        <w:t>Il primo intervento, in attesa dell’arrivo dei soccorsi, può essere effettuato utilizzando gli equipaggiamenti predisposti dal club per l’eventualità. Gli equipaggiamenti sono presenti all’interno del club, in una cassetta arancione posta sotto la finestra di osservazione.</w:t>
      </w:r>
    </w:p>
    <w:p w:rsidR="00E2455D" w:rsidRPr="00D11C44" w:rsidRDefault="00E2455D" w:rsidP="00BF61F3">
      <w:pPr>
        <w:rPr>
          <w:rFonts w:asciiTheme="minorHAnsi" w:hAnsiTheme="minorHAnsi" w:cstheme="minorHAnsi"/>
        </w:rPr>
      </w:pPr>
      <w:r w:rsidRPr="00D11C44">
        <w:rPr>
          <w:rFonts w:asciiTheme="minorHAnsi" w:hAnsiTheme="minorHAnsi" w:cstheme="minorHAnsi"/>
        </w:rPr>
        <w:t xml:space="preserve">Nella </w:t>
      </w:r>
      <w:proofErr w:type="spellStart"/>
      <w:r w:rsidRPr="00D11C44">
        <w:rPr>
          <w:rFonts w:asciiTheme="minorHAnsi" w:hAnsiTheme="minorHAnsi" w:cstheme="minorHAnsi"/>
        </w:rPr>
        <w:t>cassetta</w:t>
      </w:r>
      <w:proofErr w:type="spellEnd"/>
      <w:r w:rsidRPr="00D11C44">
        <w:rPr>
          <w:rFonts w:asciiTheme="minorHAnsi" w:hAnsiTheme="minorHAnsi" w:cstheme="minorHAnsi"/>
        </w:rPr>
        <w:t xml:space="preserve"> </w:t>
      </w:r>
      <w:proofErr w:type="spellStart"/>
      <w:r w:rsidRPr="00D11C44">
        <w:rPr>
          <w:rFonts w:asciiTheme="minorHAnsi" w:hAnsiTheme="minorHAnsi" w:cstheme="minorHAnsi"/>
        </w:rPr>
        <w:t>sono</w:t>
      </w:r>
      <w:proofErr w:type="spellEnd"/>
      <w:r w:rsidRPr="00D11C44">
        <w:rPr>
          <w:rFonts w:asciiTheme="minorHAnsi" w:hAnsiTheme="minorHAnsi" w:cstheme="minorHAnsi"/>
        </w:rPr>
        <w:t xml:space="preserve"> </w:t>
      </w:r>
      <w:proofErr w:type="spellStart"/>
      <w:r w:rsidRPr="00D11C44">
        <w:rPr>
          <w:rFonts w:asciiTheme="minorHAnsi" w:hAnsiTheme="minorHAnsi" w:cstheme="minorHAnsi"/>
        </w:rPr>
        <w:t>presenti</w:t>
      </w:r>
      <w:proofErr w:type="spellEnd"/>
      <w:r>
        <w:rPr>
          <w:rFonts w:asciiTheme="minorHAnsi" w:hAnsiTheme="minorHAnsi" w:cstheme="minorHAnsi"/>
        </w:rPr>
        <w:t xml:space="preserve"> </w:t>
      </w:r>
    </w:p>
    <w:p w:rsidR="00E2455D" w:rsidRPr="00D11C44" w:rsidRDefault="00E2455D" w:rsidP="00D11C44">
      <w:pPr>
        <w:pStyle w:val="Paragrafoelenco"/>
        <w:numPr>
          <w:ilvl w:val="0"/>
          <w:numId w:val="23"/>
        </w:numPr>
        <w:spacing w:after="160" w:line="256" w:lineRule="auto"/>
        <w:rPr>
          <w:rFonts w:asciiTheme="minorHAnsi" w:hAnsiTheme="minorHAnsi" w:cstheme="minorHAnsi"/>
        </w:rPr>
      </w:pPr>
      <w:proofErr w:type="spellStart"/>
      <w:r w:rsidRPr="00D11C44">
        <w:rPr>
          <w:rFonts w:asciiTheme="minorHAnsi" w:hAnsiTheme="minorHAnsi" w:cstheme="minorHAnsi"/>
        </w:rPr>
        <w:t>Guanti</w:t>
      </w:r>
      <w:proofErr w:type="spellEnd"/>
    </w:p>
    <w:p w:rsidR="00E2455D" w:rsidRPr="00D11C44" w:rsidRDefault="00E2455D" w:rsidP="00D11C44">
      <w:pPr>
        <w:pStyle w:val="Paragrafoelenco"/>
        <w:numPr>
          <w:ilvl w:val="0"/>
          <w:numId w:val="23"/>
        </w:numPr>
        <w:spacing w:after="160" w:line="256" w:lineRule="auto"/>
        <w:rPr>
          <w:rFonts w:asciiTheme="minorHAnsi" w:hAnsiTheme="minorHAnsi" w:cstheme="minorHAnsi"/>
        </w:rPr>
      </w:pPr>
      <w:proofErr w:type="spellStart"/>
      <w:r w:rsidRPr="00D11C44">
        <w:rPr>
          <w:rFonts w:asciiTheme="minorHAnsi" w:hAnsiTheme="minorHAnsi" w:cstheme="minorHAnsi"/>
        </w:rPr>
        <w:t>Occhiali</w:t>
      </w:r>
      <w:proofErr w:type="spellEnd"/>
      <w:r w:rsidRPr="00D11C44">
        <w:rPr>
          <w:rFonts w:asciiTheme="minorHAnsi" w:hAnsiTheme="minorHAnsi" w:cstheme="minorHAnsi"/>
        </w:rPr>
        <w:t xml:space="preserve"> </w:t>
      </w:r>
      <w:proofErr w:type="spellStart"/>
      <w:r w:rsidRPr="00D11C44">
        <w:rPr>
          <w:rFonts w:asciiTheme="minorHAnsi" w:hAnsiTheme="minorHAnsi" w:cstheme="minorHAnsi"/>
        </w:rPr>
        <w:t>protettivi</w:t>
      </w:r>
      <w:proofErr w:type="spellEnd"/>
    </w:p>
    <w:p w:rsidR="00E2455D" w:rsidRPr="00D11C44" w:rsidRDefault="00E2455D" w:rsidP="00D11C44">
      <w:pPr>
        <w:pStyle w:val="Paragrafoelenco"/>
        <w:numPr>
          <w:ilvl w:val="0"/>
          <w:numId w:val="23"/>
        </w:numPr>
        <w:spacing w:after="160" w:line="256" w:lineRule="auto"/>
        <w:rPr>
          <w:rFonts w:asciiTheme="minorHAnsi" w:hAnsiTheme="minorHAnsi" w:cstheme="minorHAnsi"/>
        </w:rPr>
      </w:pPr>
      <w:proofErr w:type="spellStart"/>
      <w:r w:rsidRPr="00D11C44">
        <w:rPr>
          <w:rFonts w:asciiTheme="minorHAnsi" w:hAnsiTheme="minorHAnsi" w:cstheme="minorHAnsi"/>
        </w:rPr>
        <w:lastRenderedPageBreak/>
        <w:t>Giubbotto</w:t>
      </w:r>
      <w:proofErr w:type="spellEnd"/>
      <w:r w:rsidRPr="00D11C44">
        <w:rPr>
          <w:rFonts w:asciiTheme="minorHAnsi" w:hAnsiTheme="minorHAnsi" w:cstheme="minorHAnsi"/>
        </w:rPr>
        <w:t xml:space="preserve"> </w:t>
      </w:r>
      <w:proofErr w:type="spellStart"/>
      <w:r w:rsidRPr="00D11C44">
        <w:rPr>
          <w:rFonts w:asciiTheme="minorHAnsi" w:hAnsiTheme="minorHAnsi" w:cstheme="minorHAnsi"/>
        </w:rPr>
        <w:t>catarifrangente</w:t>
      </w:r>
      <w:proofErr w:type="spellEnd"/>
    </w:p>
    <w:p w:rsidR="00E2455D" w:rsidRPr="00D11C44" w:rsidRDefault="00E2455D" w:rsidP="00D11C44">
      <w:pPr>
        <w:pStyle w:val="Paragrafoelenco"/>
        <w:numPr>
          <w:ilvl w:val="0"/>
          <w:numId w:val="23"/>
        </w:numPr>
        <w:spacing w:after="160" w:line="256" w:lineRule="auto"/>
        <w:rPr>
          <w:rFonts w:asciiTheme="minorHAnsi" w:hAnsiTheme="minorHAnsi" w:cstheme="minorHAnsi"/>
        </w:rPr>
      </w:pPr>
      <w:proofErr w:type="spellStart"/>
      <w:r w:rsidRPr="00D11C44">
        <w:rPr>
          <w:rFonts w:asciiTheme="minorHAnsi" w:hAnsiTheme="minorHAnsi" w:cstheme="minorHAnsi"/>
        </w:rPr>
        <w:t>Medicinali</w:t>
      </w:r>
      <w:proofErr w:type="spellEnd"/>
      <w:r w:rsidRPr="00D11C44">
        <w:rPr>
          <w:rFonts w:asciiTheme="minorHAnsi" w:hAnsiTheme="minorHAnsi" w:cstheme="minorHAnsi"/>
        </w:rPr>
        <w:t xml:space="preserve"> di primo </w:t>
      </w:r>
      <w:proofErr w:type="spellStart"/>
      <w:r w:rsidRPr="00D11C44">
        <w:rPr>
          <w:rFonts w:asciiTheme="minorHAnsi" w:hAnsiTheme="minorHAnsi" w:cstheme="minorHAnsi"/>
        </w:rPr>
        <w:t>soccorso</w:t>
      </w:r>
      <w:proofErr w:type="spellEnd"/>
    </w:p>
    <w:p w:rsidR="00780DA7" w:rsidRDefault="00E2455D" w:rsidP="00BF61F3">
      <w:pPr>
        <w:rPr>
          <w:rFonts w:asciiTheme="minorHAnsi" w:hAnsiTheme="minorHAnsi" w:cstheme="minorHAnsi"/>
          <w:lang w:val="it-IT"/>
        </w:rPr>
      </w:pPr>
      <w:r w:rsidRPr="00D11C44">
        <w:rPr>
          <w:rFonts w:asciiTheme="minorHAnsi" w:hAnsiTheme="minorHAnsi" w:cstheme="minorHAnsi"/>
          <w:lang w:val="it-IT"/>
        </w:rPr>
        <w:t>L’estintore si trova di fianco alla cassetta e la sua carica va periodicamente controllata.</w:t>
      </w:r>
    </w:p>
    <w:p w:rsidR="00E2455D" w:rsidRPr="00D11C44" w:rsidRDefault="00E2455D" w:rsidP="00BF61F3">
      <w:pPr>
        <w:rPr>
          <w:rFonts w:asciiTheme="minorHAnsi" w:hAnsiTheme="minorHAnsi" w:cstheme="minorHAnsi"/>
          <w:b/>
          <w:lang w:val="it-IT"/>
        </w:rPr>
      </w:pPr>
      <w:r w:rsidRPr="00D11C44">
        <w:rPr>
          <w:rFonts w:asciiTheme="minorHAnsi" w:hAnsiTheme="minorHAnsi" w:cstheme="minorHAnsi"/>
          <w:b/>
          <w:lang w:val="it-IT"/>
        </w:rPr>
        <w:t xml:space="preserve">NUMERI DA CHIAMARE </w:t>
      </w:r>
      <w:r w:rsidRPr="00D11C44">
        <w:rPr>
          <w:rFonts w:asciiTheme="minorHAnsi" w:hAnsiTheme="minorHAnsi" w:cstheme="minorHAnsi"/>
          <w:b/>
          <w:u w:val="single"/>
          <w:lang w:val="it-IT"/>
        </w:rPr>
        <w:t>(esempio)</w:t>
      </w:r>
    </w:p>
    <w:p w:rsidR="00E2455D" w:rsidRPr="00D11C44" w:rsidRDefault="00E2455D" w:rsidP="00D11C44">
      <w:pPr>
        <w:rPr>
          <w:rFonts w:asciiTheme="minorHAnsi" w:hAnsiTheme="minorHAnsi" w:cstheme="minorHAnsi"/>
          <w:lang w:val="it-IT"/>
        </w:rPr>
      </w:pPr>
      <w:r w:rsidRPr="00D11C44">
        <w:rPr>
          <w:rFonts w:asciiTheme="minorHAnsi" w:hAnsiTheme="minorHAnsi" w:cstheme="minorHAnsi"/>
          <w:lang w:val="it-IT"/>
        </w:rPr>
        <w:t>I numeri da chiamare per i soccorsi sono riportati in una tabella affissa</w:t>
      </w:r>
      <w:r>
        <w:rPr>
          <w:rFonts w:asciiTheme="minorHAnsi" w:hAnsiTheme="minorHAnsi" w:cstheme="minorHAnsi"/>
          <w:lang w:val="it-IT"/>
        </w:rPr>
        <w:t>…</w:t>
      </w:r>
      <w:r w:rsidRPr="00D11C44">
        <w:rPr>
          <w:rFonts w:asciiTheme="minorHAnsi" w:hAnsiTheme="minorHAnsi" w:cstheme="minorHAnsi"/>
          <w:lang w:val="it-IT"/>
        </w:rPr>
        <w:t xml:space="preserve"> </w:t>
      </w:r>
      <w:r w:rsidRPr="00D11C44">
        <w:rPr>
          <w:rFonts w:asciiTheme="minorHAnsi" w:hAnsiTheme="minorHAnsi" w:cstheme="minorHAnsi"/>
          <w:b/>
          <w:lang w:val="it-IT"/>
        </w:rPr>
        <w:t>(</w:t>
      </w:r>
      <w:r w:rsidRPr="00D11C44">
        <w:rPr>
          <w:rFonts w:asciiTheme="minorHAnsi" w:hAnsiTheme="minorHAnsi" w:cstheme="minorHAnsi"/>
          <w:b/>
          <w:i/>
          <w:lang w:val="it-IT"/>
        </w:rPr>
        <w:t>indicare posizione della tabella</w:t>
      </w:r>
      <w:r w:rsidRPr="00D11C44">
        <w:rPr>
          <w:rFonts w:asciiTheme="minorHAnsi" w:hAnsiTheme="minorHAnsi" w:cstheme="minorHAnsi"/>
          <w:b/>
          <w:lang w:val="it-IT"/>
        </w:rPr>
        <w:t>)</w:t>
      </w:r>
      <w:r w:rsidRPr="00D11C44">
        <w:rPr>
          <w:rFonts w:asciiTheme="minorHAnsi" w:hAnsiTheme="minorHAnsi" w:cstheme="minorHAnsi"/>
          <w:lang w:val="it-IT"/>
        </w:rPr>
        <w:t xml:space="preserve"> e sono divisi per tipologia di situazione di emergenza. </w:t>
      </w:r>
      <w:r>
        <w:rPr>
          <w:rFonts w:asciiTheme="minorHAnsi" w:hAnsiTheme="minorHAnsi" w:cstheme="minorHAnsi"/>
          <w:lang w:val="it-IT"/>
        </w:rPr>
        <w:t xml:space="preserve">I numeri sono riportati anche sulle check-list in dotazione. </w:t>
      </w:r>
      <w:r w:rsidRPr="00D11C44">
        <w:rPr>
          <w:rFonts w:asciiTheme="minorHAnsi" w:hAnsiTheme="minorHAnsi" w:cstheme="minorHAnsi"/>
          <w:lang w:val="it-IT"/>
        </w:rPr>
        <w:t>Ricordarsi di avvisare l’ANSV entro 1 ora dall’evento, nei casi previsti.</w:t>
      </w:r>
    </w:p>
    <w:p w:rsidR="00DC606F" w:rsidRDefault="00BD1778" w:rsidP="00D11C44">
      <w:pPr>
        <w:pBdr>
          <w:top w:val="nil"/>
          <w:left w:val="nil"/>
          <w:bottom w:val="nil"/>
          <w:right w:val="nil"/>
          <w:between w:val="nil"/>
        </w:pBdr>
        <w:spacing w:after="160"/>
        <w:rPr>
          <w:rFonts w:ascii="Calibri" w:hAnsi="Calibri" w:cs="Calibri"/>
          <w:color w:val="000000"/>
        </w:rPr>
      </w:pPr>
      <w:r>
        <w:rPr>
          <w:rFonts w:ascii="Calibri" w:hAnsi="Calibri" w:cs="Calibri"/>
          <w:b/>
          <w:color w:val="000000"/>
        </w:rPr>
        <w:t>TERMINE ATTIVAZIONE ERP</w:t>
      </w:r>
      <w:r w:rsidR="00E2455D">
        <w:rPr>
          <w:rFonts w:ascii="Calibri" w:hAnsi="Calibri" w:cs="Calibri"/>
          <w:b/>
          <w:color w:val="000000"/>
        </w:rPr>
        <w:t xml:space="preserve"> (</w:t>
      </w:r>
      <w:proofErr w:type="spellStart"/>
      <w:r w:rsidR="00E2455D">
        <w:rPr>
          <w:rFonts w:ascii="Calibri" w:hAnsi="Calibri" w:cs="Calibri"/>
          <w:b/>
          <w:color w:val="000000"/>
        </w:rPr>
        <w:t>esempio</w:t>
      </w:r>
      <w:proofErr w:type="spellEnd"/>
      <w:r w:rsidR="00BE1747">
        <w:rPr>
          <w:rFonts w:ascii="Calibri" w:hAnsi="Calibri" w:cs="Calibri"/>
          <w:b/>
          <w:color w:val="000000"/>
        </w:rPr>
        <w:t>)</w:t>
      </w:r>
    </w:p>
    <w:p w:rsidR="00DC606F" w:rsidRPr="00BD232C" w:rsidRDefault="00DF5586" w:rsidP="00D11C44">
      <w:pPr>
        <w:pBdr>
          <w:top w:val="nil"/>
          <w:left w:val="nil"/>
          <w:bottom w:val="nil"/>
          <w:right w:val="nil"/>
          <w:between w:val="nil"/>
        </w:pBdr>
        <w:spacing w:after="160"/>
        <w:rPr>
          <w:rFonts w:ascii="Calibri" w:hAnsi="Calibri" w:cs="Calibri"/>
          <w:color w:val="000000"/>
          <w:lang w:val="it-IT"/>
        </w:rPr>
      </w:pPr>
      <w:r>
        <w:rPr>
          <w:rFonts w:ascii="Calibri" w:hAnsi="Calibri" w:cs="Calibri"/>
          <w:color w:val="000000"/>
          <w:lang w:val="it-IT"/>
        </w:rPr>
        <w:t>C</w:t>
      </w:r>
      <w:r w:rsidR="00BD1778" w:rsidRPr="00BD232C">
        <w:rPr>
          <w:rFonts w:ascii="Calibri" w:hAnsi="Calibri" w:cs="Calibri"/>
          <w:color w:val="000000"/>
          <w:lang w:val="it-IT"/>
        </w:rPr>
        <w:t>on la situazione sotto controllo</w:t>
      </w:r>
      <w:r w:rsidRPr="00DF5586">
        <w:rPr>
          <w:rFonts w:ascii="Calibri" w:hAnsi="Calibri" w:cs="Calibri"/>
          <w:color w:val="000000"/>
          <w:lang w:val="it-IT"/>
        </w:rPr>
        <w:t xml:space="preserve"> </w:t>
      </w:r>
      <w:r>
        <w:rPr>
          <w:rFonts w:ascii="Calibri" w:hAnsi="Calibri" w:cs="Calibri"/>
          <w:color w:val="000000"/>
          <w:lang w:val="it-IT"/>
        </w:rPr>
        <w:t>e/o a</w:t>
      </w:r>
      <w:r w:rsidRPr="00BD232C">
        <w:rPr>
          <w:rFonts w:ascii="Calibri" w:hAnsi="Calibri" w:cs="Calibri"/>
          <w:color w:val="000000"/>
          <w:lang w:val="it-IT"/>
        </w:rPr>
        <w:t>ll’arrivo dei soccorsi</w:t>
      </w:r>
      <w:r w:rsidR="00BD1778" w:rsidRPr="00BD232C">
        <w:rPr>
          <w:rFonts w:ascii="Calibri" w:hAnsi="Calibri" w:cs="Calibri"/>
          <w:color w:val="000000"/>
          <w:lang w:val="it-IT"/>
        </w:rPr>
        <w:t xml:space="preserve">, l’attivazione dell’ERP si considera terminata. Il </w:t>
      </w:r>
      <w:r w:rsidR="00006694">
        <w:rPr>
          <w:rFonts w:ascii="Calibri" w:hAnsi="Calibri" w:cs="Calibri"/>
          <w:color w:val="000000"/>
          <w:lang w:val="it-IT"/>
        </w:rPr>
        <w:t>R</w:t>
      </w:r>
      <w:r w:rsidR="00BD1778" w:rsidRPr="00BD232C">
        <w:rPr>
          <w:rFonts w:ascii="Calibri" w:hAnsi="Calibri" w:cs="Calibri"/>
          <w:color w:val="000000"/>
          <w:lang w:val="it-IT"/>
        </w:rPr>
        <w:t>esponsabile dell</w:t>
      </w:r>
      <w:r w:rsidR="00006694">
        <w:rPr>
          <w:rFonts w:ascii="Calibri" w:hAnsi="Calibri" w:cs="Calibri"/>
          <w:color w:val="000000"/>
          <w:lang w:val="it-IT"/>
        </w:rPr>
        <w:t>e Operazioni</w:t>
      </w:r>
      <w:r>
        <w:rPr>
          <w:rFonts w:ascii="Calibri" w:hAnsi="Calibri" w:cs="Calibri"/>
          <w:color w:val="000000"/>
          <w:lang w:val="it-IT"/>
        </w:rPr>
        <w:t>, se l’evento rientra tra le casistiche previste,</w:t>
      </w:r>
      <w:r w:rsidR="00BD1778" w:rsidRPr="00BD232C">
        <w:rPr>
          <w:rFonts w:ascii="Calibri" w:hAnsi="Calibri" w:cs="Calibri"/>
          <w:color w:val="000000"/>
          <w:lang w:val="it-IT"/>
        </w:rPr>
        <w:t xml:space="preserve"> provvede a riportar</w:t>
      </w:r>
      <w:r w:rsidR="00F61E8F">
        <w:rPr>
          <w:rFonts w:ascii="Calibri" w:hAnsi="Calibri" w:cs="Calibri"/>
          <w:color w:val="000000"/>
          <w:lang w:val="it-IT"/>
        </w:rPr>
        <w:t>lo</w:t>
      </w:r>
      <w:r w:rsidR="00BD1778" w:rsidRPr="00BD232C">
        <w:rPr>
          <w:rFonts w:ascii="Calibri" w:hAnsi="Calibri" w:cs="Calibri"/>
          <w:color w:val="000000"/>
          <w:lang w:val="it-IT"/>
        </w:rPr>
        <w:t xml:space="preserve"> attraverso il software ECCAIRS 2</w:t>
      </w:r>
      <w:r w:rsidR="00F61E8F">
        <w:rPr>
          <w:rFonts w:ascii="Calibri" w:hAnsi="Calibri" w:cs="Calibri"/>
          <w:color w:val="000000"/>
          <w:lang w:val="it-IT"/>
        </w:rPr>
        <w:t>,</w:t>
      </w:r>
      <w:r w:rsidR="00BD1778" w:rsidRPr="00BD232C">
        <w:rPr>
          <w:rFonts w:ascii="Calibri" w:hAnsi="Calibri" w:cs="Calibri"/>
          <w:color w:val="000000"/>
          <w:lang w:val="it-IT"/>
        </w:rPr>
        <w:t xml:space="preserve"> come da procedura del Manuale delle Operazioni</w:t>
      </w:r>
      <w:r w:rsidR="00E2455D">
        <w:rPr>
          <w:rFonts w:ascii="Calibri" w:hAnsi="Calibri" w:cs="Calibri"/>
          <w:color w:val="000000"/>
          <w:lang w:val="it-IT"/>
        </w:rPr>
        <w:t xml:space="preserve"> (</w:t>
      </w:r>
      <w:r w:rsidR="00E2455D" w:rsidRPr="00D11C44">
        <w:rPr>
          <w:rFonts w:ascii="Calibri" w:hAnsi="Calibri" w:cs="Calibri"/>
          <w:b/>
          <w:i/>
          <w:color w:val="000000"/>
          <w:lang w:val="it-IT"/>
        </w:rPr>
        <w:t>prevedere procedura nel manuale</w:t>
      </w:r>
      <w:r w:rsidR="00E2455D">
        <w:rPr>
          <w:rFonts w:ascii="Calibri" w:hAnsi="Calibri" w:cs="Calibri"/>
          <w:color w:val="000000"/>
          <w:lang w:val="it-IT"/>
        </w:rPr>
        <w:t>)</w:t>
      </w:r>
      <w:r w:rsidR="00006694">
        <w:rPr>
          <w:rFonts w:ascii="Calibri" w:hAnsi="Calibri" w:cs="Calibri"/>
          <w:color w:val="000000"/>
          <w:lang w:val="it-IT"/>
        </w:rPr>
        <w:t>, avendo cura di provvedere anche a collezionare eventuali dichiarazioni scritte da parte delle persone coinvolte.</w:t>
      </w:r>
    </w:p>
    <w:p w:rsidR="00DC606F" w:rsidRDefault="00BD1778" w:rsidP="00D11C44">
      <w:pPr>
        <w:pBdr>
          <w:top w:val="nil"/>
          <w:left w:val="nil"/>
          <w:bottom w:val="nil"/>
          <w:right w:val="nil"/>
          <w:between w:val="nil"/>
        </w:pBdr>
        <w:spacing w:after="160"/>
        <w:rPr>
          <w:rFonts w:ascii="Calibri" w:hAnsi="Calibri" w:cs="Calibri"/>
          <w:color w:val="000000"/>
        </w:rPr>
      </w:pPr>
      <w:r>
        <w:rPr>
          <w:rFonts w:ascii="Calibri" w:hAnsi="Calibri" w:cs="Calibri"/>
          <w:b/>
          <w:color w:val="000000"/>
        </w:rPr>
        <w:t>ADDESTRAMENTO ALL’ERP</w:t>
      </w:r>
      <w:bookmarkStart w:id="0" w:name="_GoBack"/>
      <w:bookmarkEnd w:id="0"/>
    </w:p>
    <w:p w:rsidR="00DC606F" w:rsidRDefault="00BD1778" w:rsidP="00D11C44">
      <w:pPr>
        <w:numPr>
          <w:ilvl w:val="0"/>
          <w:numId w:val="15"/>
        </w:numPr>
        <w:pBdr>
          <w:top w:val="nil"/>
          <w:left w:val="nil"/>
          <w:bottom w:val="nil"/>
          <w:right w:val="nil"/>
          <w:between w:val="nil"/>
        </w:pBdr>
        <w:spacing w:after="160"/>
        <w:rPr>
          <w:rFonts w:ascii="Calibri" w:hAnsi="Calibri" w:cs="Calibri"/>
          <w:color w:val="000000"/>
          <w:lang w:val="it-IT"/>
        </w:rPr>
      </w:pPr>
      <w:r w:rsidRPr="00BD232C">
        <w:rPr>
          <w:rFonts w:ascii="Calibri" w:hAnsi="Calibri" w:cs="Calibri"/>
          <w:color w:val="000000"/>
          <w:lang w:val="it-IT"/>
        </w:rPr>
        <w:t xml:space="preserve">Il club provvede ad addestrare periodicamente i propri membri </w:t>
      </w:r>
      <w:r w:rsidR="00006694">
        <w:rPr>
          <w:rFonts w:ascii="Calibri" w:hAnsi="Calibri" w:cs="Calibri"/>
          <w:color w:val="000000"/>
          <w:lang w:val="it-IT"/>
        </w:rPr>
        <w:t>e i</w:t>
      </w:r>
      <w:r w:rsidR="00BE1747">
        <w:rPr>
          <w:rFonts w:ascii="Calibri" w:hAnsi="Calibri" w:cs="Calibri"/>
          <w:color w:val="000000"/>
          <w:lang w:val="it-IT"/>
        </w:rPr>
        <w:t xml:space="preserve"> </w:t>
      </w:r>
      <w:r w:rsidR="00006694">
        <w:rPr>
          <w:rFonts w:ascii="Calibri" w:hAnsi="Calibri" w:cs="Calibri"/>
          <w:color w:val="000000"/>
          <w:lang w:val="it-IT"/>
        </w:rPr>
        <w:t xml:space="preserve">piloti che operano sull’area aeromodellistica </w:t>
      </w:r>
      <w:r w:rsidRPr="00BD232C">
        <w:rPr>
          <w:rFonts w:ascii="Calibri" w:hAnsi="Calibri" w:cs="Calibri"/>
          <w:color w:val="000000"/>
          <w:lang w:val="it-IT"/>
        </w:rPr>
        <w:t>sull’applicazione dell’ERP e sull’uso del materiale di primo intervento in dotazione.</w:t>
      </w:r>
    </w:p>
    <w:p w:rsidR="004C0992" w:rsidRDefault="004C0992" w:rsidP="00D11C44">
      <w:pPr>
        <w:numPr>
          <w:ilvl w:val="0"/>
          <w:numId w:val="15"/>
        </w:numPr>
        <w:pBdr>
          <w:top w:val="nil"/>
          <w:left w:val="nil"/>
          <w:bottom w:val="nil"/>
          <w:right w:val="nil"/>
          <w:between w:val="nil"/>
        </w:pBdr>
        <w:spacing w:after="160"/>
        <w:rPr>
          <w:rFonts w:ascii="Calibri" w:hAnsi="Calibri" w:cs="Calibri"/>
          <w:color w:val="000000"/>
          <w:lang w:val="it-IT"/>
        </w:rPr>
      </w:pPr>
      <w:r>
        <w:rPr>
          <w:rFonts w:ascii="Calibri" w:hAnsi="Calibri" w:cs="Calibri"/>
          <w:color w:val="000000"/>
          <w:lang w:val="it-IT"/>
        </w:rPr>
        <w:t xml:space="preserve">Il club provvede ad indottrinare eventuali ospiti che svolgono attività presso il club </w:t>
      </w:r>
      <w:r w:rsidRPr="00BD232C">
        <w:rPr>
          <w:rFonts w:ascii="Calibri" w:hAnsi="Calibri" w:cs="Calibri"/>
          <w:color w:val="000000"/>
          <w:lang w:val="it-IT"/>
        </w:rPr>
        <w:t>sull’applicazione dell’ERP e sull’uso del materiale di primo intervento in dotazione.</w:t>
      </w:r>
    </w:p>
    <w:p w:rsidR="004C0992" w:rsidRDefault="00BE1747" w:rsidP="00D11C44">
      <w:pPr>
        <w:pBdr>
          <w:top w:val="nil"/>
          <w:left w:val="nil"/>
          <w:bottom w:val="nil"/>
          <w:right w:val="nil"/>
          <w:between w:val="nil"/>
        </w:pBdr>
        <w:spacing w:after="160"/>
        <w:ind w:left="720"/>
        <w:rPr>
          <w:rFonts w:ascii="Calibri" w:hAnsi="Calibri" w:cs="Calibri"/>
          <w:color w:val="000000"/>
          <w:lang w:val="it-IT"/>
        </w:rPr>
      </w:pPr>
      <w:r>
        <w:rPr>
          <w:rFonts w:ascii="Calibri" w:hAnsi="Calibri" w:cs="Calibri"/>
          <w:color w:val="000000"/>
          <w:lang w:val="it-IT"/>
        </w:rPr>
        <w:t xml:space="preserve">L’addestramento teorico viene integrato con simulazioni di attivazione </w:t>
      </w:r>
      <w:proofErr w:type="spellStart"/>
      <w:r>
        <w:rPr>
          <w:rFonts w:ascii="Calibri" w:hAnsi="Calibri" w:cs="Calibri"/>
          <w:color w:val="000000"/>
          <w:lang w:val="it-IT"/>
        </w:rPr>
        <w:t>del’ERP</w:t>
      </w:r>
      <w:proofErr w:type="spellEnd"/>
      <w:r>
        <w:rPr>
          <w:rFonts w:ascii="Calibri" w:hAnsi="Calibri" w:cs="Calibri"/>
          <w:color w:val="000000"/>
          <w:lang w:val="it-IT"/>
        </w:rPr>
        <w:t xml:space="preserve"> da effettuare secondo un programma stabilito dal club (</w:t>
      </w:r>
      <w:r w:rsidRPr="00D11C44">
        <w:rPr>
          <w:rFonts w:ascii="Calibri" w:hAnsi="Calibri" w:cs="Calibri"/>
          <w:b/>
          <w:i/>
          <w:color w:val="000000"/>
          <w:lang w:val="it-IT"/>
        </w:rPr>
        <w:t>prevedere un programma basico di addestramento periodico</w:t>
      </w:r>
      <w:r>
        <w:rPr>
          <w:rFonts w:ascii="Calibri" w:hAnsi="Calibri" w:cs="Calibri"/>
          <w:color w:val="000000"/>
          <w:lang w:val="it-IT"/>
        </w:rPr>
        <w:t>)</w:t>
      </w:r>
    </w:p>
    <w:p w:rsidR="00BE1747" w:rsidRDefault="00BE1747" w:rsidP="00D11C44">
      <w:pPr>
        <w:pBdr>
          <w:top w:val="nil"/>
          <w:left w:val="nil"/>
          <w:bottom w:val="nil"/>
          <w:right w:val="nil"/>
          <w:between w:val="nil"/>
        </w:pBdr>
        <w:spacing w:after="160"/>
        <w:ind w:left="720"/>
        <w:rPr>
          <w:rFonts w:ascii="Calibri" w:hAnsi="Calibri" w:cs="Calibri"/>
          <w:color w:val="000000"/>
          <w:lang w:val="it-IT"/>
        </w:rPr>
      </w:pPr>
    </w:p>
    <w:p w:rsidR="00BE1747" w:rsidRPr="00BD232C" w:rsidRDefault="00BE1747" w:rsidP="00D11C44">
      <w:pPr>
        <w:pBdr>
          <w:top w:val="nil"/>
          <w:left w:val="nil"/>
          <w:bottom w:val="nil"/>
          <w:right w:val="nil"/>
          <w:between w:val="nil"/>
        </w:pBdr>
        <w:spacing w:after="160"/>
        <w:ind w:left="720"/>
        <w:rPr>
          <w:rFonts w:ascii="Calibri" w:hAnsi="Calibri" w:cs="Calibri"/>
          <w:color w:val="000000"/>
          <w:lang w:val="it-IT"/>
        </w:rPr>
      </w:pPr>
    </w:p>
    <w:p w:rsidR="00DC606F" w:rsidRPr="00BD232C" w:rsidRDefault="00BD1778" w:rsidP="00BF61F3">
      <w:pPr>
        <w:pBdr>
          <w:top w:val="nil"/>
          <w:left w:val="nil"/>
          <w:bottom w:val="nil"/>
          <w:right w:val="nil"/>
          <w:between w:val="nil"/>
        </w:pBdr>
        <w:spacing w:after="160"/>
        <w:rPr>
          <w:rFonts w:ascii="Calibri" w:hAnsi="Calibri" w:cs="Calibri"/>
          <w:color w:val="000000"/>
          <w:lang w:val="it-IT"/>
        </w:rPr>
      </w:pPr>
      <w:r w:rsidRPr="00BD232C">
        <w:rPr>
          <w:rFonts w:ascii="Calibri" w:hAnsi="Calibri" w:cs="Calibri"/>
          <w:color w:val="000000"/>
          <w:lang w:val="it-IT"/>
        </w:rPr>
        <w:t xml:space="preserve">Si </w:t>
      </w:r>
      <w:r w:rsidR="00D87499">
        <w:rPr>
          <w:rFonts w:ascii="Calibri" w:hAnsi="Calibri" w:cs="Calibri"/>
          <w:color w:val="000000"/>
          <w:lang w:val="it-IT"/>
        </w:rPr>
        <w:t>riportano</w:t>
      </w:r>
      <w:r w:rsidR="00D87499" w:rsidRPr="00BD232C">
        <w:rPr>
          <w:rFonts w:ascii="Calibri" w:hAnsi="Calibri" w:cs="Calibri"/>
          <w:color w:val="000000"/>
          <w:lang w:val="it-IT"/>
        </w:rPr>
        <w:t xml:space="preserve"> </w:t>
      </w:r>
      <w:r w:rsidRPr="00BD232C">
        <w:rPr>
          <w:rFonts w:ascii="Calibri" w:hAnsi="Calibri" w:cs="Calibri"/>
          <w:color w:val="000000"/>
          <w:lang w:val="it-IT"/>
        </w:rPr>
        <w:t xml:space="preserve">di seguito 2 modelli di </w:t>
      </w:r>
      <w:r w:rsidR="006E37CD">
        <w:rPr>
          <w:rFonts w:ascii="Calibri" w:hAnsi="Calibri" w:cs="Calibri"/>
          <w:color w:val="000000"/>
          <w:lang w:val="it-IT"/>
        </w:rPr>
        <w:t>CHECK-LIST PER L’</w:t>
      </w:r>
      <w:r w:rsidRPr="00BD232C">
        <w:rPr>
          <w:rFonts w:ascii="Calibri" w:hAnsi="Calibri" w:cs="Calibri"/>
          <w:color w:val="000000"/>
          <w:lang w:val="it-IT"/>
        </w:rPr>
        <w:t>ERP</w:t>
      </w:r>
      <w:r w:rsidR="00EF4DF7">
        <w:rPr>
          <w:rFonts w:ascii="Calibri" w:hAnsi="Calibri" w:cs="Calibri"/>
          <w:color w:val="000000"/>
          <w:lang w:val="it-IT"/>
        </w:rPr>
        <w:t>,</w:t>
      </w:r>
      <w:r w:rsidRPr="00BD232C">
        <w:rPr>
          <w:rFonts w:ascii="Calibri" w:hAnsi="Calibri" w:cs="Calibri"/>
          <w:color w:val="000000"/>
          <w:lang w:val="it-IT"/>
        </w:rPr>
        <w:t xml:space="preserve"> da attivare</w:t>
      </w:r>
      <w:r w:rsidR="00EF4DF7">
        <w:rPr>
          <w:rFonts w:ascii="Calibri" w:hAnsi="Calibri" w:cs="Calibri"/>
          <w:color w:val="000000"/>
          <w:lang w:val="it-IT"/>
        </w:rPr>
        <w:t>,</w:t>
      </w:r>
      <w:r w:rsidRPr="00BD232C">
        <w:rPr>
          <w:rFonts w:ascii="Calibri" w:hAnsi="Calibri" w:cs="Calibri"/>
          <w:color w:val="000000"/>
          <w:lang w:val="it-IT"/>
        </w:rPr>
        <w:t xml:space="preserve"> rispettivamente</w:t>
      </w:r>
      <w:r w:rsidR="00EF4DF7">
        <w:rPr>
          <w:rFonts w:ascii="Calibri" w:hAnsi="Calibri" w:cs="Calibri"/>
          <w:color w:val="000000"/>
          <w:lang w:val="it-IT"/>
        </w:rPr>
        <w:t>,</w:t>
      </w:r>
      <w:r w:rsidRPr="00BD232C">
        <w:rPr>
          <w:rFonts w:ascii="Calibri" w:hAnsi="Calibri" w:cs="Calibri"/>
          <w:color w:val="000000"/>
          <w:lang w:val="it-IT"/>
        </w:rPr>
        <w:t xml:space="preserve"> in caso di </w:t>
      </w:r>
      <w:r w:rsidR="00BF2B0E">
        <w:rPr>
          <w:rFonts w:ascii="Calibri" w:hAnsi="Calibri" w:cs="Calibri"/>
          <w:color w:val="000000"/>
          <w:lang w:val="it-IT"/>
        </w:rPr>
        <w:t>evento</w:t>
      </w:r>
      <w:r w:rsidR="00187F1D">
        <w:rPr>
          <w:rFonts w:ascii="Calibri" w:hAnsi="Calibri" w:cs="Calibri"/>
          <w:color w:val="000000"/>
          <w:lang w:val="it-IT"/>
        </w:rPr>
        <w:t xml:space="preserve"> con danni a cose o persone</w:t>
      </w:r>
      <w:r w:rsidRPr="00BD232C">
        <w:rPr>
          <w:rFonts w:ascii="Calibri" w:hAnsi="Calibri" w:cs="Calibri"/>
          <w:color w:val="000000"/>
          <w:lang w:val="it-IT"/>
        </w:rPr>
        <w:t xml:space="preserve"> </w:t>
      </w:r>
      <w:r w:rsidRPr="00BD232C">
        <w:rPr>
          <w:rFonts w:ascii="Calibri" w:hAnsi="Calibri" w:cs="Calibri"/>
          <w:lang w:val="it-IT"/>
        </w:rPr>
        <w:t>e</w:t>
      </w:r>
      <w:r w:rsidRPr="00BD232C">
        <w:rPr>
          <w:rFonts w:ascii="Calibri" w:hAnsi="Calibri" w:cs="Calibri"/>
          <w:color w:val="000000"/>
          <w:lang w:val="it-IT"/>
        </w:rPr>
        <w:t xml:space="preserve"> di </w:t>
      </w:r>
      <w:r w:rsidR="00187F1D">
        <w:rPr>
          <w:rFonts w:ascii="Calibri" w:hAnsi="Calibri" w:cs="Calibri"/>
          <w:color w:val="000000"/>
          <w:lang w:val="it-IT"/>
        </w:rPr>
        <w:t>“</w:t>
      </w:r>
      <w:proofErr w:type="spellStart"/>
      <w:r w:rsidRPr="00BD232C">
        <w:rPr>
          <w:rFonts w:ascii="Calibri" w:hAnsi="Calibri" w:cs="Calibri"/>
          <w:color w:val="000000"/>
          <w:lang w:val="it-IT"/>
        </w:rPr>
        <w:t>fly-away</w:t>
      </w:r>
      <w:proofErr w:type="spellEnd"/>
      <w:r w:rsidR="00187F1D">
        <w:rPr>
          <w:rFonts w:ascii="Calibri" w:hAnsi="Calibri" w:cs="Calibri"/>
          <w:color w:val="000000"/>
          <w:lang w:val="it-IT"/>
        </w:rPr>
        <w:t>”</w:t>
      </w:r>
      <w:r w:rsidRPr="00BD232C">
        <w:rPr>
          <w:rFonts w:ascii="Calibri" w:hAnsi="Calibri" w:cs="Calibri"/>
          <w:color w:val="000000"/>
          <w:lang w:val="it-IT"/>
        </w:rPr>
        <w:t xml:space="preserve"> d</w:t>
      </w:r>
      <w:r w:rsidR="00BE1747">
        <w:rPr>
          <w:rFonts w:ascii="Calibri" w:hAnsi="Calibri" w:cs="Calibri"/>
          <w:color w:val="000000"/>
          <w:lang w:val="it-IT"/>
        </w:rPr>
        <w:t xml:space="preserve">ell’aeromodello </w:t>
      </w:r>
      <w:r w:rsidRPr="00BD232C">
        <w:rPr>
          <w:rFonts w:ascii="Calibri" w:hAnsi="Calibri" w:cs="Calibri"/>
          <w:color w:val="000000"/>
          <w:lang w:val="it-IT"/>
        </w:rPr>
        <w:t xml:space="preserve">(uscita dal volume </w:t>
      </w:r>
      <w:r w:rsidR="00006694">
        <w:rPr>
          <w:rFonts w:ascii="Calibri" w:hAnsi="Calibri" w:cs="Calibri"/>
          <w:color w:val="000000"/>
          <w:lang w:val="it-IT"/>
        </w:rPr>
        <w:t>operativo</w:t>
      </w:r>
      <w:r w:rsidRPr="00BD232C">
        <w:rPr>
          <w:rFonts w:ascii="Calibri" w:hAnsi="Calibri" w:cs="Calibri"/>
          <w:color w:val="000000"/>
          <w:lang w:val="it-IT"/>
        </w:rPr>
        <w:t>).</w:t>
      </w:r>
    </w:p>
    <w:p w:rsidR="00DC606F" w:rsidRPr="00BD232C" w:rsidRDefault="00DC606F">
      <w:pPr>
        <w:pBdr>
          <w:top w:val="nil"/>
          <w:left w:val="nil"/>
          <w:bottom w:val="nil"/>
          <w:right w:val="nil"/>
          <w:between w:val="nil"/>
        </w:pBdr>
        <w:spacing w:after="160"/>
        <w:rPr>
          <w:rFonts w:ascii="Times New Roman" w:eastAsia="Times New Roman" w:hAnsi="Times New Roman" w:cs="Times New Roman"/>
          <w:color w:val="000000"/>
          <w:sz w:val="24"/>
          <w:szCs w:val="24"/>
          <w:lang w:val="it-IT"/>
        </w:rPr>
      </w:pPr>
    </w:p>
    <w:p w:rsidR="00DC606F" w:rsidRDefault="00DC606F">
      <w:pPr>
        <w:pBdr>
          <w:top w:val="nil"/>
          <w:left w:val="nil"/>
          <w:bottom w:val="nil"/>
          <w:right w:val="nil"/>
          <w:between w:val="nil"/>
        </w:pBdr>
        <w:spacing w:after="160"/>
        <w:rPr>
          <w:rFonts w:ascii="Times New Roman" w:eastAsia="Times New Roman" w:hAnsi="Times New Roman" w:cs="Times New Roman"/>
          <w:sz w:val="24"/>
          <w:szCs w:val="24"/>
          <w:lang w:val="it-IT"/>
        </w:rPr>
      </w:pPr>
    </w:p>
    <w:p w:rsidR="00BD232C" w:rsidRDefault="00BD232C">
      <w:pPr>
        <w:pBdr>
          <w:top w:val="nil"/>
          <w:left w:val="nil"/>
          <w:bottom w:val="nil"/>
          <w:right w:val="nil"/>
          <w:between w:val="nil"/>
        </w:pBdr>
        <w:spacing w:after="160"/>
        <w:rPr>
          <w:rFonts w:ascii="Times New Roman" w:eastAsia="Times New Roman" w:hAnsi="Times New Roman" w:cs="Times New Roman"/>
          <w:sz w:val="24"/>
          <w:szCs w:val="24"/>
          <w:lang w:val="it-IT"/>
        </w:rPr>
      </w:pPr>
    </w:p>
    <w:p w:rsidR="00BD232C" w:rsidRDefault="00BD232C">
      <w:pPr>
        <w:pBdr>
          <w:top w:val="nil"/>
          <w:left w:val="nil"/>
          <w:bottom w:val="nil"/>
          <w:right w:val="nil"/>
          <w:between w:val="nil"/>
        </w:pBdr>
        <w:spacing w:after="160"/>
        <w:rPr>
          <w:rFonts w:ascii="Times New Roman" w:eastAsia="Times New Roman" w:hAnsi="Times New Roman" w:cs="Times New Roman"/>
          <w:sz w:val="24"/>
          <w:szCs w:val="24"/>
          <w:lang w:val="it-IT"/>
        </w:rPr>
      </w:pPr>
    </w:p>
    <w:p w:rsidR="00BD232C" w:rsidRDefault="00BD232C">
      <w:pPr>
        <w:pBdr>
          <w:top w:val="nil"/>
          <w:left w:val="nil"/>
          <w:bottom w:val="nil"/>
          <w:right w:val="nil"/>
          <w:between w:val="nil"/>
        </w:pBdr>
        <w:spacing w:after="160"/>
        <w:rPr>
          <w:rFonts w:ascii="Times New Roman" w:eastAsia="Times New Roman" w:hAnsi="Times New Roman" w:cs="Times New Roman"/>
          <w:sz w:val="24"/>
          <w:szCs w:val="24"/>
          <w:lang w:val="it-IT"/>
        </w:rPr>
      </w:pPr>
    </w:p>
    <w:p w:rsidR="00BD232C" w:rsidRDefault="00BD232C">
      <w:pPr>
        <w:pBdr>
          <w:top w:val="nil"/>
          <w:left w:val="nil"/>
          <w:bottom w:val="nil"/>
          <w:right w:val="nil"/>
          <w:between w:val="nil"/>
        </w:pBdr>
        <w:spacing w:after="160"/>
        <w:rPr>
          <w:rFonts w:ascii="Times New Roman" w:eastAsia="Times New Roman" w:hAnsi="Times New Roman" w:cs="Times New Roman"/>
          <w:sz w:val="24"/>
          <w:szCs w:val="24"/>
          <w:lang w:val="it-IT"/>
        </w:rPr>
      </w:pPr>
    </w:p>
    <w:p w:rsidR="00BD232C" w:rsidRPr="00BD232C" w:rsidRDefault="00BD232C">
      <w:pPr>
        <w:pBdr>
          <w:top w:val="nil"/>
          <w:left w:val="nil"/>
          <w:bottom w:val="nil"/>
          <w:right w:val="nil"/>
          <w:between w:val="nil"/>
        </w:pBdr>
        <w:spacing w:after="160"/>
        <w:rPr>
          <w:rFonts w:ascii="Times New Roman" w:eastAsia="Times New Roman" w:hAnsi="Times New Roman" w:cs="Times New Roman"/>
          <w:sz w:val="24"/>
          <w:szCs w:val="24"/>
          <w:lang w:val="it-IT"/>
        </w:rPr>
      </w:pPr>
    </w:p>
    <w:p w:rsidR="00DC606F" w:rsidRDefault="00DC606F">
      <w:pPr>
        <w:pBdr>
          <w:top w:val="nil"/>
          <w:left w:val="nil"/>
          <w:bottom w:val="nil"/>
          <w:right w:val="nil"/>
          <w:between w:val="nil"/>
        </w:pBdr>
        <w:spacing w:after="160"/>
        <w:rPr>
          <w:rFonts w:ascii="Times New Roman" w:eastAsia="Times New Roman" w:hAnsi="Times New Roman" w:cs="Times New Roman"/>
          <w:sz w:val="24"/>
          <w:szCs w:val="24"/>
          <w:lang w:val="it-IT"/>
        </w:rPr>
      </w:pPr>
    </w:p>
    <w:p w:rsidR="00EF4DF7" w:rsidRDefault="00EF4DF7">
      <w:pPr>
        <w:pBdr>
          <w:top w:val="nil"/>
          <w:left w:val="nil"/>
          <w:bottom w:val="nil"/>
          <w:right w:val="nil"/>
          <w:between w:val="nil"/>
        </w:pBdr>
        <w:spacing w:after="160"/>
        <w:rPr>
          <w:rFonts w:ascii="Times New Roman" w:eastAsia="Times New Roman" w:hAnsi="Times New Roman" w:cs="Times New Roman"/>
          <w:sz w:val="24"/>
          <w:szCs w:val="24"/>
          <w:lang w:val="it-IT"/>
        </w:rPr>
      </w:pPr>
    </w:p>
    <w:p w:rsidR="00EF4DF7" w:rsidRDefault="00EF4DF7">
      <w:pPr>
        <w:pBdr>
          <w:top w:val="nil"/>
          <w:left w:val="nil"/>
          <w:bottom w:val="nil"/>
          <w:right w:val="nil"/>
          <w:between w:val="nil"/>
        </w:pBdr>
        <w:spacing w:after="160"/>
        <w:rPr>
          <w:rFonts w:ascii="Times New Roman" w:eastAsia="Times New Roman" w:hAnsi="Times New Roman" w:cs="Times New Roman"/>
          <w:sz w:val="24"/>
          <w:szCs w:val="24"/>
          <w:lang w:val="it-IT"/>
        </w:rPr>
      </w:pPr>
    </w:p>
    <w:p w:rsidR="00EF4DF7" w:rsidRDefault="00EF4DF7">
      <w:pPr>
        <w:pBdr>
          <w:top w:val="nil"/>
          <w:left w:val="nil"/>
          <w:bottom w:val="nil"/>
          <w:right w:val="nil"/>
          <w:between w:val="nil"/>
        </w:pBdr>
        <w:spacing w:after="160"/>
        <w:rPr>
          <w:rFonts w:ascii="Times New Roman" w:eastAsia="Times New Roman" w:hAnsi="Times New Roman" w:cs="Times New Roman"/>
          <w:sz w:val="24"/>
          <w:szCs w:val="24"/>
          <w:lang w:val="it-IT"/>
        </w:rPr>
      </w:pPr>
    </w:p>
    <w:p w:rsidR="00EF4DF7" w:rsidRDefault="00EF4DF7">
      <w:pPr>
        <w:pBdr>
          <w:top w:val="nil"/>
          <w:left w:val="nil"/>
          <w:bottom w:val="nil"/>
          <w:right w:val="nil"/>
          <w:between w:val="nil"/>
        </w:pBdr>
        <w:spacing w:after="160"/>
        <w:rPr>
          <w:rFonts w:ascii="Times New Roman" w:eastAsia="Times New Roman" w:hAnsi="Times New Roman" w:cs="Times New Roman"/>
          <w:sz w:val="24"/>
          <w:szCs w:val="24"/>
          <w:lang w:val="it-IT"/>
        </w:rPr>
      </w:pPr>
    </w:p>
    <w:p w:rsidR="00EF4DF7" w:rsidRPr="00BD232C" w:rsidRDefault="00EF4DF7">
      <w:pPr>
        <w:pBdr>
          <w:top w:val="nil"/>
          <w:left w:val="nil"/>
          <w:bottom w:val="nil"/>
          <w:right w:val="nil"/>
          <w:between w:val="nil"/>
        </w:pBdr>
        <w:spacing w:after="160"/>
        <w:rPr>
          <w:rFonts w:ascii="Times New Roman" w:eastAsia="Times New Roman" w:hAnsi="Times New Roman" w:cs="Times New Roman"/>
          <w:sz w:val="24"/>
          <w:szCs w:val="24"/>
          <w:lang w:val="it-IT"/>
        </w:rPr>
      </w:pPr>
    </w:p>
    <w:p w:rsidR="00DC606F" w:rsidRPr="00BD232C" w:rsidRDefault="00BD1778">
      <w:pPr>
        <w:pBdr>
          <w:top w:val="nil"/>
          <w:left w:val="nil"/>
          <w:bottom w:val="nil"/>
          <w:right w:val="nil"/>
          <w:between w:val="nil"/>
        </w:pBdr>
        <w:spacing w:after="0"/>
        <w:jc w:val="center"/>
        <w:rPr>
          <w:rFonts w:ascii="Calibri" w:hAnsi="Calibri" w:cs="Calibri"/>
          <w:b/>
          <w:color w:val="000000"/>
          <w:sz w:val="44"/>
          <w:szCs w:val="44"/>
          <w:u w:val="single"/>
          <w:lang w:val="it-IT"/>
        </w:rPr>
      </w:pPr>
      <w:r w:rsidRPr="00BD232C">
        <w:rPr>
          <w:rFonts w:ascii="Calibri" w:hAnsi="Calibri" w:cs="Calibri"/>
          <w:b/>
          <w:color w:val="000000"/>
          <w:sz w:val="44"/>
          <w:szCs w:val="44"/>
          <w:u w:val="single"/>
          <w:lang w:val="it-IT"/>
        </w:rPr>
        <w:lastRenderedPageBreak/>
        <w:t xml:space="preserve">Emergency </w:t>
      </w:r>
      <w:proofErr w:type="spellStart"/>
      <w:r w:rsidRPr="00BD232C">
        <w:rPr>
          <w:rFonts w:ascii="Calibri" w:hAnsi="Calibri" w:cs="Calibri"/>
          <w:b/>
          <w:color w:val="000000"/>
          <w:sz w:val="44"/>
          <w:szCs w:val="44"/>
          <w:u w:val="single"/>
          <w:lang w:val="it-IT"/>
        </w:rPr>
        <w:t>Response</w:t>
      </w:r>
      <w:proofErr w:type="spellEnd"/>
      <w:r w:rsidRPr="00BD232C">
        <w:rPr>
          <w:rFonts w:ascii="Calibri" w:hAnsi="Calibri" w:cs="Calibri"/>
          <w:b/>
          <w:color w:val="000000"/>
          <w:sz w:val="44"/>
          <w:szCs w:val="44"/>
          <w:u w:val="single"/>
          <w:lang w:val="it-IT"/>
        </w:rPr>
        <w:t xml:space="preserve"> Plan</w:t>
      </w:r>
      <w:r w:rsidR="00EF4DF7">
        <w:rPr>
          <w:rFonts w:ascii="Calibri" w:hAnsi="Calibri" w:cs="Calibri"/>
          <w:b/>
          <w:color w:val="000000"/>
          <w:sz w:val="44"/>
          <w:szCs w:val="44"/>
          <w:u w:val="single"/>
          <w:lang w:val="it-IT"/>
        </w:rPr>
        <w:t xml:space="preserve"> Check-list</w:t>
      </w:r>
    </w:p>
    <w:p w:rsidR="00DC606F" w:rsidRPr="00BD232C" w:rsidRDefault="00DC606F">
      <w:pPr>
        <w:pBdr>
          <w:top w:val="nil"/>
          <w:left w:val="nil"/>
          <w:bottom w:val="nil"/>
          <w:right w:val="nil"/>
          <w:between w:val="nil"/>
        </w:pBdr>
        <w:spacing w:after="0"/>
        <w:rPr>
          <w:rFonts w:ascii="Calibri" w:hAnsi="Calibri" w:cs="Calibri"/>
          <w:color w:val="000000"/>
          <w:sz w:val="24"/>
          <w:szCs w:val="24"/>
          <w:u w:val="single"/>
          <w:lang w:val="it-IT"/>
        </w:rPr>
      </w:pPr>
    </w:p>
    <w:p w:rsidR="00DC606F" w:rsidRPr="00BD232C" w:rsidRDefault="00BD232C">
      <w:pPr>
        <w:spacing w:before="120"/>
        <w:ind w:left="360"/>
        <w:rPr>
          <w:rFonts w:ascii="Calibri" w:hAnsi="Calibri" w:cs="Calibri"/>
          <w:lang w:val="it-IT"/>
        </w:rPr>
      </w:pPr>
      <w:r>
        <w:rPr>
          <w:rFonts w:ascii="Calibri" w:hAnsi="Calibri" w:cs="Calibri"/>
          <w:lang w:val="it-IT"/>
        </w:rPr>
        <w:t>Durante l’attività di volo</w:t>
      </w:r>
      <w:r w:rsidRPr="00BD232C">
        <w:rPr>
          <w:rFonts w:ascii="Calibri" w:hAnsi="Calibri" w:cs="Calibri"/>
          <w:lang w:val="it-IT"/>
        </w:rPr>
        <w:t xml:space="preserve"> devono essere disponibili</w:t>
      </w:r>
      <w:r>
        <w:rPr>
          <w:rFonts w:ascii="Calibri" w:hAnsi="Calibri" w:cs="Calibri"/>
          <w:lang w:val="it-IT"/>
        </w:rPr>
        <w:t xml:space="preserve"> e prontamente utilizzabili</w:t>
      </w:r>
      <w:r w:rsidRPr="00BD232C">
        <w:rPr>
          <w:rFonts w:ascii="Calibri" w:hAnsi="Calibri" w:cs="Calibri"/>
          <w:lang w:val="it-IT"/>
        </w:rPr>
        <w:t>.</w:t>
      </w:r>
      <w:r w:rsidR="00BD1778" w:rsidRPr="00BD232C">
        <w:rPr>
          <w:rFonts w:ascii="Calibri" w:hAnsi="Calibri" w:cs="Calibri"/>
          <w:lang w:val="it-IT"/>
        </w:rPr>
        <w:t xml:space="preserve">, giubbotti ad alta visibilità per tutte le persone coinvolte, un kit di primo soccorso e </w:t>
      </w:r>
      <w:r w:rsidR="00006694">
        <w:rPr>
          <w:rFonts w:ascii="Calibri" w:hAnsi="Calibri" w:cs="Calibri"/>
          <w:lang w:val="it-IT"/>
        </w:rPr>
        <w:t xml:space="preserve">almeno un </w:t>
      </w:r>
      <w:r w:rsidR="00BD1778" w:rsidRPr="00BD232C">
        <w:rPr>
          <w:rFonts w:ascii="Calibri" w:hAnsi="Calibri" w:cs="Calibri"/>
          <w:lang w:val="it-IT"/>
        </w:rPr>
        <w:t>estintore</w:t>
      </w:r>
      <w:r>
        <w:rPr>
          <w:rFonts w:ascii="Calibri" w:hAnsi="Calibri" w:cs="Calibri"/>
          <w:lang w:val="it-IT"/>
        </w:rPr>
        <w:t>.</w:t>
      </w:r>
      <w:r w:rsidR="00BD1778" w:rsidRPr="00BD232C">
        <w:rPr>
          <w:rFonts w:ascii="Calibri" w:hAnsi="Calibri" w:cs="Calibri"/>
          <w:lang w:val="it-IT"/>
        </w:rPr>
        <w:t xml:space="preserve">  </w:t>
      </w:r>
    </w:p>
    <w:p w:rsidR="00DC606F" w:rsidRPr="00BD232C" w:rsidRDefault="00BD1778">
      <w:pPr>
        <w:numPr>
          <w:ilvl w:val="0"/>
          <w:numId w:val="2"/>
        </w:numPr>
        <w:pBdr>
          <w:top w:val="nil"/>
          <w:left w:val="nil"/>
          <w:bottom w:val="nil"/>
          <w:right w:val="nil"/>
          <w:between w:val="nil"/>
        </w:pBdr>
        <w:spacing w:before="120"/>
        <w:jc w:val="left"/>
        <w:rPr>
          <w:rFonts w:ascii="Calibri" w:hAnsi="Calibri" w:cs="Calibri"/>
          <w:color w:val="000000"/>
          <w:lang w:val="it-IT"/>
        </w:rPr>
      </w:pPr>
      <w:r w:rsidRPr="00BD232C">
        <w:rPr>
          <w:rFonts w:ascii="Calibri" w:hAnsi="Calibri" w:cs="Calibri"/>
          <w:color w:val="000000"/>
          <w:lang w:val="it-IT"/>
        </w:rPr>
        <w:t>Posizione dei giubbotti ad alta visibilità:</w:t>
      </w:r>
      <w:r w:rsidRPr="00BD232C">
        <w:rPr>
          <w:rFonts w:ascii="Calibri" w:hAnsi="Calibri" w:cs="Calibri"/>
          <w:color w:val="000000"/>
          <w:lang w:val="it-IT"/>
        </w:rPr>
        <w:tab/>
      </w:r>
      <w:r w:rsidRPr="00BD232C">
        <w:rPr>
          <w:rFonts w:ascii="Calibri" w:hAnsi="Calibri" w:cs="Calibri"/>
          <w:color w:val="000000"/>
          <w:lang w:val="it-IT"/>
        </w:rPr>
        <w:tab/>
        <w:t>_______________________</w:t>
      </w:r>
    </w:p>
    <w:p w:rsidR="00DC606F" w:rsidRPr="00BD232C" w:rsidRDefault="00BD1778">
      <w:pPr>
        <w:numPr>
          <w:ilvl w:val="0"/>
          <w:numId w:val="2"/>
        </w:numPr>
        <w:pBdr>
          <w:top w:val="nil"/>
          <w:left w:val="nil"/>
          <w:bottom w:val="nil"/>
          <w:right w:val="nil"/>
          <w:between w:val="nil"/>
        </w:pBdr>
        <w:spacing w:before="120"/>
        <w:jc w:val="left"/>
        <w:rPr>
          <w:rFonts w:ascii="Calibri" w:hAnsi="Calibri" w:cs="Calibri"/>
          <w:color w:val="000000"/>
          <w:lang w:val="it-IT"/>
        </w:rPr>
      </w:pPr>
      <w:r w:rsidRPr="00BD232C">
        <w:rPr>
          <w:rFonts w:ascii="Calibri" w:hAnsi="Calibri" w:cs="Calibri"/>
          <w:color w:val="000000"/>
          <w:lang w:val="it-IT"/>
        </w:rPr>
        <w:t>Posizione del kit di primo soccorso e data di scadenza:</w:t>
      </w:r>
      <w:r w:rsidRPr="00BD232C">
        <w:rPr>
          <w:rFonts w:ascii="Calibri" w:hAnsi="Calibri" w:cs="Calibri"/>
          <w:color w:val="000000"/>
          <w:lang w:val="it-IT"/>
        </w:rPr>
        <w:tab/>
        <w:t>_______________________</w:t>
      </w:r>
    </w:p>
    <w:p w:rsidR="00DC606F" w:rsidRDefault="00BD1778">
      <w:pPr>
        <w:numPr>
          <w:ilvl w:val="0"/>
          <w:numId w:val="2"/>
        </w:numPr>
        <w:pBdr>
          <w:top w:val="nil"/>
          <w:left w:val="nil"/>
          <w:bottom w:val="nil"/>
          <w:right w:val="nil"/>
          <w:between w:val="nil"/>
        </w:pBdr>
        <w:spacing w:before="120"/>
        <w:jc w:val="left"/>
        <w:rPr>
          <w:rFonts w:ascii="Calibri" w:hAnsi="Calibri" w:cs="Calibri"/>
          <w:color w:val="000000"/>
          <w:lang w:val="it-IT"/>
        </w:rPr>
      </w:pPr>
      <w:r w:rsidRPr="00BD232C">
        <w:rPr>
          <w:rFonts w:ascii="Calibri" w:hAnsi="Calibri" w:cs="Calibri"/>
          <w:color w:val="000000"/>
          <w:lang w:val="it-IT"/>
        </w:rPr>
        <w:t>Posizione dell'estintore e data di scadenza:</w:t>
      </w:r>
      <w:r w:rsidRPr="00BD232C">
        <w:rPr>
          <w:rFonts w:ascii="Calibri" w:hAnsi="Calibri" w:cs="Calibri"/>
          <w:color w:val="000000"/>
          <w:lang w:val="it-IT"/>
        </w:rPr>
        <w:tab/>
      </w:r>
      <w:r w:rsidRPr="00BD232C">
        <w:rPr>
          <w:rFonts w:ascii="Calibri" w:hAnsi="Calibri" w:cs="Calibri"/>
          <w:color w:val="000000"/>
          <w:lang w:val="it-IT"/>
        </w:rPr>
        <w:tab/>
        <w:t>_______________________</w:t>
      </w:r>
    </w:p>
    <w:p w:rsidR="006E37CD" w:rsidRDefault="006E37CD" w:rsidP="006E37CD">
      <w:pPr>
        <w:pBdr>
          <w:top w:val="nil"/>
          <w:left w:val="nil"/>
          <w:bottom w:val="nil"/>
          <w:right w:val="nil"/>
          <w:between w:val="nil"/>
        </w:pBdr>
        <w:spacing w:before="120"/>
        <w:ind w:left="720"/>
        <w:jc w:val="left"/>
        <w:rPr>
          <w:rFonts w:ascii="Calibri" w:hAnsi="Calibri" w:cs="Calibri"/>
          <w:color w:val="000000"/>
          <w:lang w:val="it-IT"/>
        </w:rPr>
      </w:pPr>
    </w:p>
    <w:p w:rsidR="006E37CD" w:rsidRPr="00BD232C" w:rsidRDefault="006E37CD" w:rsidP="006E37CD">
      <w:pPr>
        <w:spacing w:after="60"/>
        <w:ind w:left="360"/>
        <w:rPr>
          <w:rFonts w:ascii="Calibri" w:hAnsi="Calibri" w:cs="Calibri"/>
          <w:b/>
          <w:lang w:val="it-IT"/>
        </w:rPr>
      </w:pPr>
      <w:r w:rsidRPr="00BD232C">
        <w:rPr>
          <w:rFonts w:ascii="Calibri" w:hAnsi="Calibri" w:cs="Calibri"/>
          <w:b/>
          <w:lang w:val="it-IT"/>
        </w:rPr>
        <w:t xml:space="preserve">REGOLE </w:t>
      </w:r>
      <w:r>
        <w:rPr>
          <w:rFonts w:ascii="Calibri" w:hAnsi="Calibri" w:cs="Calibri"/>
          <w:b/>
          <w:lang w:val="it-IT"/>
        </w:rPr>
        <w:t xml:space="preserve">GENERALI </w:t>
      </w:r>
      <w:r w:rsidRPr="00BD232C">
        <w:rPr>
          <w:rFonts w:ascii="Calibri" w:hAnsi="Calibri" w:cs="Calibri"/>
          <w:b/>
          <w:lang w:val="it-IT"/>
        </w:rPr>
        <w:t xml:space="preserve">PER TUTTE LE PERSONE COINVOLTE </w:t>
      </w:r>
      <w:r>
        <w:rPr>
          <w:rFonts w:ascii="Calibri" w:hAnsi="Calibri" w:cs="Calibri"/>
          <w:b/>
          <w:lang w:val="it-IT"/>
        </w:rPr>
        <w:t>NELLA GESTIONE DELL’EMERGENZA</w:t>
      </w:r>
    </w:p>
    <w:p w:rsidR="006E37CD" w:rsidRDefault="006E37CD" w:rsidP="00D11C44">
      <w:pPr>
        <w:numPr>
          <w:ilvl w:val="0"/>
          <w:numId w:val="3"/>
        </w:numPr>
        <w:pBdr>
          <w:top w:val="nil"/>
          <w:left w:val="nil"/>
          <w:bottom w:val="nil"/>
          <w:right w:val="nil"/>
          <w:between w:val="nil"/>
        </w:pBdr>
        <w:spacing w:after="0" w:line="360" w:lineRule="auto"/>
        <w:rPr>
          <w:rFonts w:ascii="Calibri" w:hAnsi="Calibri" w:cs="Calibri"/>
          <w:b/>
          <w:color w:val="000000"/>
        </w:rPr>
      </w:pPr>
      <w:proofErr w:type="spellStart"/>
      <w:r>
        <w:rPr>
          <w:rFonts w:ascii="Calibri" w:hAnsi="Calibri" w:cs="Calibri"/>
          <w:b/>
          <w:color w:val="000000"/>
          <w:sz w:val="24"/>
          <w:szCs w:val="24"/>
        </w:rPr>
        <w:t>Rimanere</w:t>
      </w:r>
      <w:proofErr w:type="spellEnd"/>
      <w:r>
        <w:rPr>
          <w:rFonts w:ascii="Calibri" w:hAnsi="Calibri" w:cs="Calibri"/>
          <w:b/>
          <w:color w:val="000000"/>
          <w:sz w:val="24"/>
          <w:szCs w:val="24"/>
        </w:rPr>
        <w:t xml:space="preserve"> </w:t>
      </w:r>
      <w:proofErr w:type="spellStart"/>
      <w:r>
        <w:rPr>
          <w:rFonts w:ascii="Calibri" w:hAnsi="Calibri" w:cs="Calibri"/>
          <w:b/>
          <w:color w:val="000000"/>
          <w:sz w:val="24"/>
          <w:szCs w:val="24"/>
        </w:rPr>
        <w:t>calmi</w:t>
      </w:r>
      <w:proofErr w:type="spellEnd"/>
    </w:p>
    <w:p w:rsidR="006E37CD" w:rsidRPr="006E37CD" w:rsidRDefault="006E37CD" w:rsidP="00D11C44">
      <w:pPr>
        <w:numPr>
          <w:ilvl w:val="0"/>
          <w:numId w:val="3"/>
        </w:numPr>
        <w:pBdr>
          <w:top w:val="nil"/>
          <w:left w:val="nil"/>
          <w:bottom w:val="nil"/>
          <w:right w:val="nil"/>
          <w:between w:val="nil"/>
        </w:pBdr>
        <w:spacing w:after="60" w:line="360" w:lineRule="auto"/>
        <w:rPr>
          <w:rFonts w:ascii="Calibri" w:hAnsi="Calibri" w:cs="Calibri"/>
          <w:b/>
          <w:color w:val="000000"/>
          <w:lang w:val="it-IT"/>
        </w:rPr>
      </w:pPr>
      <w:r w:rsidRPr="00BD232C">
        <w:rPr>
          <w:rFonts w:ascii="Calibri" w:hAnsi="Calibri" w:cs="Calibri"/>
          <w:b/>
          <w:color w:val="000000"/>
          <w:sz w:val="24"/>
          <w:szCs w:val="24"/>
          <w:lang w:val="it-IT"/>
        </w:rPr>
        <w:t xml:space="preserve">Garantire la propria protezione (indossare </w:t>
      </w:r>
      <w:r>
        <w:rPr>
          <w:rFonts w:ascii="Calibri" w:hAnsi="Calibri" w:cs="Calibri"/>
          <w:b/>
          <w:color w:val="000000"/>
          <w:sz w:val="24"/>
          <w:szCs w:val="24"/>
          <w:lang w:val="it-IT"/>
        </w:rPr>
        <w:t xml:space="preserve">I </w:t>
      </w:r>
      <w:r w:rsidRPr="00BD232C">
        <w:rPr>
          <w:rFonts w:ascii="Calibri" w:hAnsi="Calibri" w:cs="Calibri"/>
          <w:b/>
          <w:color w:val="000000"/>
          <w:sz w:val="24"/>
          <w:szCs w:val="24"/>
          <w:lang w:val="it-IT"/>
        </w:rPr>
        <w:t xml:space="preserve">DPI e non esporsi a </w:t>
      </w:r>
      <w:r>
        <w:rPr>
          <w:rFonts w:ascii="Calibri" w:hAnsi="Calibri" w:cs="Calibri"/>
          <w:b/>
          <w:color w:val="000000"/>
          <w:sz w:val="24"/>
          <w:szCs w:val="24"/>
          <w:lang w:val="it-IT"/>
        </w:rPr>
        <w:t>rischi</w:t>
      </w:r>
      <w:r w:rsidRPr="00BD232C">
        <w:rPr>
          <w:rFonts w:ascii="Calibri" w:hAnsi="Calibri" w:cs="Calibri"/>
          <w:b/>
          <w:color w:val="000000"/>
          <w:sz w:val="24"/>
          <w:szCs w:val="24"/>
          <w:lang w:val="it-IT"/>
        </w:rPr>
        <w:t xml:space="preserve"> </w:t>
      </w:r>
      <w:r>
        <w:rPr>
          <w:rFonts w:ascii="Calibri" w:hAnsi="Calibri" w:cs="Calibri"/>
          <w:b/>
          <w:color w:val="000000"/>
          <w:sz w:val="24"/>
          <w:szCs w:val="24"/>
          <w:lang w:val="it-IT"/>
        </w:rPr>
        <w:t>inutili</w:t>
      </w:r>
      <w:r w:rsidRPr="00BD232C">
        <w:rPr>
          <w:rFonts w:ascii="Calibri" w:hAnsi="Calibri" w:cs="Calibri"/>
          <w:b/>
          <w:color w:val="000000"/>
          <w:sz w:val="24"/>
          <w:szCs w:val="24"/>
          <w:lang w:val="it-IT"/>
        </w:rPr>
        <w:t>)</w:t>
      </w:r>
    </w:p>
    <w:p w:rsidR="006E37CD" w:rsidRPr="00D11C44" w:rsidRDefault="006E37CD" w:rsidP="00EF4DF7">
      <w:pPr>
        <w:numPr>
          <w:ilvl w:val="0"/>
          <w:numId w:val="3"/>
        </w:numPr>
        <w:pBdr>
          <w:top w:val="nil"/>
          <w:left w:val="nil"/>
          <w:bottom w:val="nil"/>
          <w:right w:val="nil"/>
          <w:between w:val="nil"/>
        </w:pBdr>
        <w:spacing w:after="60" w:line="360" w:lineRule="auto"/>
        <w:rPr>
          <w:rFonts w:ascii="Calibri" w:hAnsi="Calibri" w:cs="Calibri"/>
          <w:b/>
          <w:color w:val="000000"/>
          <w:lang w:val="it-IT"/>
        </w:rPr>
      </w:pPr>
      <w:r w:rsidRPr="00BD232C">
        <w:rPr>
          <w:rFonts w:ascii="Calibri" w:hAnsi="Calibri" w:cs="Calibri"/>
          <w:b/>
          <w:color w:val="000000"/>
          <w:sz w:val="24"/>
          <w:szCs w:val="24"/>
          <w:lang w:val="it-IT"/>
        </w:rPr>
        <w:t>Occuparsi delle persone prima che dei beni materiali</w:t>
      </w:r>
    </w:p>
    <w:p w:rsidR="00EF4DF7" w:rsidRDefault="00EF4DF7" w:rsidP="00EF4DF7">
      <w:pPr>
        <w:pBdr>
          <w:top w:val="nil"/>
          <w:left w:val="nil"/>
          <w:bottom w:val="nil"/>
          <w:right w:val="nil"/>
          <w:between w:val="nil"/>
        </w:pBdr>
        <w:spacing w:after="60" w:line="360" w:lineRule="auto"/>
        <w:rPr>
          <w:rFonts w:ascii="Calibri" w:hAnsi="Calibri" w:cs="Calibri"/>
          <w:b/>
          <w:color w:val="000000"/>
          <w:lang w:val="it-IT"/>
        </w:rPr>
      </w:pPr>
    </w:p>
    <w:p w:rsidR="00EF4DF7" w:rsidRDefault="00EF4DF7" w:rsidP="00EF4DF7">
      <w:pPr>
        <w:pBdr>
          <w:top w:val="nil"/>
          <w:left w:val="nil"/>
          <w:bottom w:val="nil"/>
          <w:right w:val="nil"/>
          <w:between w:val="nil"/>
        </w:pBdr>
        <w:spacing w:after="60" w:line="360" w:lineRule="auto"/>
        <w:rPr>
          <w:rFonts w:ascii="Calibri" w:hAnsi="Calibri" w:cs="Calibri"/>
          <w:b/>
          <w:color w:val="000000"/>
          <w:lang w:val="it-IT"/>
        </w:rPr>
      </w:pPr>
    </w:p>
    <w:p w:rsidR="00EF4DF7" w:rsidRDefault="00EF4DF7" w:rsidP="00EF4DF7">
      <w:pPr>
        <w:pBdr>
          <w:top w:val="nil"/>
          <w:left w:val="nil"/>
          <w:bottom w:val="nil"/>
          <w:right w:val="nil"/>
          <w:between w:val="nil"/>
        </w:pBdr>
        <w:spacing w:after="60" w:line="360" w:lineRule="auto"/>
        <w:rPr>
          <w:rFonts w:ascii="Calibri" w:hAnsi="Calibri" w:cs="Calibri"/>
          <w:b/>
          <w:color w:val="000000"/>
          <w:lang w:val="it-IT"/>
        </w:rPr>
      </w:pPr>
    </w:p>
    <w:p w:rsidR="00EF4DF7" w:rsidRDefault="00EF4DF7" w:rsidP="00EF4DF7">
      <w:pPr>
        <w:pBdr>
          <w:top w:val="nil"/>
          <w:left w:val="nil"/>
          <w:bottom w:val="nil"/>
          <w:right w:val="nil"/>
          <w:between w:val="nil"/>
        </w:pBdr>
        <w:spacing w:after="60" w:line="360" w:lineRule="auto"/>
        <w:rPr>
          <w:rFonts w:ascii="Calibri" w:hAnsi="Calibri" w:cs="Calibri"/>
          <w:b/>
          <w:color w:val="000000"/>
          <w:lang w:val="it-IT"/>
        </w:rPr>
      </w:pPr>
    </w:p>
    <w:p w:rsidR="00EF4DF7" w:rsidRDefault="00EF4DF7" w:rsidP="00EF4DF7">
      <w:pPr>
        <w:pBdr>
          <w:top w:val="nil"/>
          <w:left w:val="nil"/>
          <w:bottom w:val="nil"/>
          <w:right w:val="nil"/>
          <w:between w:val="nil"/>
        </w:pBdr>
        <w:spacing w:after="60" w:line="360" w:lineRule="auto"/>
        <w:rPr>
          <w:rFonts w:ascii="Calibri" w:hAnsi="Calibri" w:cs="Calibri"/>
          <w:b/>
          <w:color w:val="000000"/>
          <w:lang w:val="it-IT"/>
        </w:rPr>
      </w:pPr>
    </w:p>
    <w:p w:rsidR="00EF4DF7" w:rsidRDefault="00EF4DF7" w:rsidP="00EF4DF7">
      <w:pPr>
        <w:pBdr>
          <w:top w:val="nil"/>
          <w:left w:val="nil"/>
          <w:bottom w:val="nil"/>
          <w:right w:val="nil"/>
          <w:between w:val="nil"/>
        </w:pBdr>
        <w:spacing w:after="60" w:line="360" w:lineRule="auto"/>
        <w:rPr>
          <w:rFonts w:ascii="Calibri" w:hAnsi="Calibri" w:cs="Calibri"/>
          <w:b/>
          <w:color w:val="000000"/>
          <w:lang w:val="it-IT"/>
        </w:rPr>
      </w:pPr>
    </w:p>
    <w:p w:rsidR="00EF4DF7" w:rsidRDefault="00EF4DF7" w:rsidP="00EF4DF7">
      <w:pPr>
        <w:pBdr>
          <w:top w:val="nil"/>
          <w:left w:val="nil"/>
          <w:bottom w:val="nil"/>
          <w:right w:val="nil"/>
          <w:between w:val="nil"/>
        </w:pBdr>
        <w:spacing w:after="60" w:line="360" w:lineRule="auto"/>
        <w:rPr>
          <w:rFonts w:ascii="Calibri" w:hAnsi="Calibri" w:cs="Calibri"/>
          <w:b/>
          <w:color w:val="000000"/>
          <w:lang w:val="it-IT"/>
        </w:rPr>
      </w:pPr>
    </w:p>
    <w:p w:rsidR="00EF4DF7" w:rsidRDefault="00EF4DF7" w:rsidP="00EF4DF7">
      <w:pPr>
        <w:pBdr>
          <w:top w:val="nil"/>
          <w:left w:val="nil"/>
          <w:bottom w:val="nil"/>
          <w:right w:val="nil"/>
          <w:between w:val="nil"/>
        </w:pBdr>
        <w:spacing w:after="60" w:line="360" w:lineRule="auto"/>
        <w:rPr>
          <w:rFonts w:ascii="Calibri" w:hAnsi="Calibri" w:cs="Calibri"/>
          <w:b/>
          <w:color w:val="000000"/>
          <w:lang w:val="it-IT"/>
        </w:rPr>
      </w:pPr>
    </w:p>
    <w:p w:rsidR="00EF4DF7" w:rsidRDefault="00EF4DF7" w:rsidP="00EF4DF7">
      <w:pPr>
        <w:pBdr>
          <w:top w:val="nil"/>
          <w:left w:val="nil"/>
          <w:bottom w:val="nil"/>
          <w:right w:val="nil"/>
          <w:between w:val="nil"/>
        </w:pBdr>
        <w:spacing w:after="60" w:line="360" w:lineRule="auto"/>
        <w:rPr>
          <w:rFonts w:ascii="Calibri" w:hAnsi="Calibri" w:cs="Calibri"/>
          <w:b/>
          <w:color w:val="000000"/>
          <w:lang w:val="it-IT"/>
        </w:rPr>
      </w:pPr>
    </w:p>
    <w:p w:rsidR="00EF4DF7" w:rsidRDefault="00EF4DF7" w:rsidP="00EF4DF7">
      <w:pPr>
        <w:pBdr>
          <w:top w:val="nil"/>
          <w:left w:val="nil"/>
          <w:bottom w:val="nil"/>
          <w:right w:val="nil"/>
          <w:between w:val="nil"/>
        </w:pBdr>
        <w:spacing w:after="60" w:line="360" w:lineRule="auto"/>
        <w:rPr>
          <w:rFonts w:ascii="Calibri" w:hAnsi="Calibri" w:cs="Calibri"/>
          <w:b/>
          <w:color w:val="000000"/>
          <w:lang w:val="it-IT"/>
        </w:rPr>
      </w:pPr>
    </w:p>
    <w:p w:rsidR="00EF4DF7" w:rsidRDefault="00EF4DF7" w:rsidP="00EF4DF7">
      <w:pPr>
        <w:pBdr>
          <w:top w:val="nil"/>
          <w:left w:val="nil"/>
          <w:bottom w:val="nil"/>
          <w:right w:val="nil"/>
          <w:between w:val="nil"/>
        </w:pBdr>
        <w:spacing w:after="60" w:line="360" w:lineRule="auto"/>
        <w:rPr>
          <w:rFonts w:ascii="Calibri" w:hAnsi="Calibri" w:cs="Calibri"/>
          <w:b/>
          <w:color w:val="000000"/>
          <w:lang w:val="it-IT"/>
        </w:rPr>
      </w:pPr>
    </w:p>
    <w:p w:rsidR="00EF4DF7" w:rsidRDefault="00EF4DF7" w:rsidP="00EF4DF7">
      <w:pPr>
        <w:pBdr>
          <w:top w:val="nil"/>
          <w:left w:val="nil"/>
          <w:bottom w:val="nil"/>
          <w:right w:val="nil"/>
          <w:between w:val="nil"/>
        </w:pBdr>
        <w:spacing w:after="60" w:line="360" w:lineRule="auto"/>
        <w:rPr>
          <w:rFonts w:ascii="Calibri" w:hAnsi="Calibri" w:cs="Calibri"/>
          <w:b/>
          <w:color w:val="000000"/>
          <w:lang w:val="it-IT"/>
        </w:rPr>
      </w:pPr>
    </w:p>
    <w:p w:rsidR="00EF4DF7" w:rsidRDefault="00EF4DF7" w:rsidP="00EF4DF7">
      <w:pPr>
        <w:pBdr>
          <w:top w:val="nil"/>
          <w:left w:val="nil"/>
          <w:bottom w:val="nil"/>
          <w:right w:val="nil"/>
          <w:between w:val="nil"/>
        </w:pBdr>
        <w:spacing w:after="60" w:line="360" w:lineRule="auto"/>
        <w:rPr>
          <w:rFonts w:ascii="Calibri" w:hAnsi="Calibri" w:cs="Calibri"/>
          <w:b/>
          <w:color w:val="000000"/>
          <w:lang w:val="it-IT"/>
        </w:rPr>
      </w:pPr>
    </w:p>
    <w:p w:rsidR="00EF4DF7" w:rsidRDefault="00EF4DF7" w:rsidP="00EF4DF7">
      <w:pPr>
        <w:pBdr>
          <w:top w:val="nil"/>
          <w:left w:val="nil"/>
          <w:bottom w:val="nil"/>
          <w:right w:val="nil"/>
          <w:between w:val="nil"/>
        </w:pBdr>
        <w:spacing w:after="60" w:line="360" w:lineRule="auto"/>
        <w:rPr>
          <w:rFonts w:ascii="Calibri" w:hAnsi="Calibri" w:cs="Calibri"/>
          <w:b/>
          <w:color w:val="000000"/>
          <w:lang w:val="it-IT"/>
        </w:rPr>
      </w:pPr>
    </w:p>
    <w:p w:rsidR="00EF4DF7" w:rsidRDefault="00EF4DF7" w:rsidP="00EF4DF7">
      <w:pPr>
        <w:pBdr>
          <w:top w:val="nil"/>
          <w:left w:val="nil"/>
          <w:bottom w:val="nil"/>
          <w:right w:val="nil"/>
          <w:between w:val="nil"/>
        </w:pBdr>
        <w:spacing w:after="60" w:line="360" w:lineRule="auto"/>
        <w:rPr>
          <w:rFonts w:ascii="Calibri" w:hAnsi="Calibri" w:cs="Calibri"/>
          <w:b/>
          <w:color w:val="000000"/>
          <w:lang w:val="it-IT"/>
        </w:rPr>
      </w:pPr>
    </w:p>
    <w:p w:rsidR="00EF4DF7" w:rsidRDefault="00EF4DF7" w:rsidP="00EF4DF7">
      <w:pPr>
        <w:pBdr>
          <w:top w:val="nil"/>
          <w:left w:val="nil"/>
          <w:bottom w:val="nil"/>
          <w:right w:val="nil"/>
          <w:between w:val="nil"/>
        </w:pBdr>
        <w:spacing w:after="60" w:line="360" w:lineRule="auto"/>
        <w:rPr>
          <w:rFonts w:ascii="Calibri" w:hAnsi="Calibri" w:cs="Calibri"/>
          <w:b/>
          <w:color w:val="000000"/>
          <w:lang w:val="it-IT"/>
        </w:rPr>
      </w:pPr>
    </w:p>
    <w:p w:rsidR="00EF4DF7" w:rsidRDefault="00EF4DF7" w:rsidP="00EF4DF7">
      <w:pPr>
        <w:pBdr>
          <w:top w:val="nil"/>
          <w:left w:val="nil"/>
          <w:bottom w:val="nil"/>
          <w:right w:val="nil"/>
          <w:between w:val="nil"/>
        </w:pBdr>
        <w:spacing w:after="60" w:line="360" w:lineRule="auto"/>
        <w:rPr>
          <w:rFonts w:ascii="Calibri" w:hAnsi="Calibri" w:cs="Calibri"/>
          <w:b/>
          <w:color w:val="000000"/>
          <w:lang w:val="it-IT"/>
        </w:rPr>
      </w:pPr>
    </w:p>
    <w:p w:rsidR="00EF4DF7" w:rsidRDefault="00EF4DF7" w:rsidP="00EF4DF7">
      <w:pPr>
        <w:pBdr>
          <w:top w:val="nil"/>
          <w:left w:val="nil"/>
          <w:bottom w:val="nil"/>
          <w:right w:val="nil"/>
          <w:between w:val="nil"/>
        </w:pBdr>
        <w:spacing w:after="60" w:line="360" w:lineRule="auto"/>
        <w:rPr>
          <w:rFonts w:ascii="Calibri" w:hAnsi="Calibri" w:cs="Calibri"/>
          <w:b/>
          <w:color w:val="000000"/>
          <w:lang w:val="it-IT"/>
        </w:rPr>
      </w:pPr>
    </w:p>
    <w:p w:rsidR="00EF4DF7" w:rsidRPr="00187F1D" w:rsidRDefault="00EF4DF7" w:rsidP="00D11C44">
      <w:pPr>
        <w:pBdr>
          <w:top w:val="nil"/>
          <w:left w:val="nil"/>
          <w:bottom w:val="nil"/>
          <w:right w:val="nil"/>
          <w:between w:val="nil"/>
        </w:pBdr>
        <w:spacing w:after="60" w:line="360" w:lineRule="auto"/>
        <w:rPr>
          <w:rFonts w:ascii="Calibri" w:hAnsi="Calibri" w:cs="Calibri"/>
          <w:b/>
          <w:color w:val="000000"/>
          <w:lang w:val="it-IT"/>
        </w:rPr>
      </w:pPr>
    </w:p>
    <w:p w:rsidR="006E37CD" w:rsidRPr="00BD232C" w:rsidRDefault="006E37CD" w:rsidP="006E37CD">
      <w:pPr>
        <w:pBdr>
          <w:top w:val="nil"/>
          <w:left w:val="nil"/>
          <w:bottom w:val="nil"/>
          <w:right w:val="nil"/>
          <w:between w:val="nil"/>
        </w:pBdr>
        <w:spacing w:before="120"/>
        <w:jc w:val="left"/>
        <w:rPr>
          <w:rFonts w:ascii="Calibri" w:hAnsi="Calibri" w:cs="Calibri"/>
          <w:color w:val="000000"/>
          <w:lang w:val="it-IT"/>
        </w:rPr>
      </w:pPr>
    </w:p>
    <w:tbl>
      <w:tblPr>
        <w:tblStyle w:val="a"/>
        <w:tblW w:w="9628" w:type="dxa"/>
        <w:tblInd w:w="0" w:type="dxa"/>
        <w:tblLayout w:type="fixed"/>
        <w:tblLook w:val="0400" w:firstRow="0" w:lastRow="0" w:firstColumn="0" w:lastColumn="0" w:noHBand="0" w:noVBand="1"/>
      </w:tblPr>
      <w:tblGrid>
        <w:gridCol w:w="1612"/>
        <w:gridCol w:w="8016"/>
      </w:tblGrid>
      <w:tr w:rsidR="00DC606F" w:rsidRPr="00BD232C">
        <w:trPr>
          <w:trHeight w:val="525"/>
        </w:trPr>
        <w:tc>
          <w:tcPr>
            <w:tcW w:w="9628" w:type="dxa"/>
            <w:gridSpan w:val="2"/>
            <w:tcBorders>
              <w:left w:val="single" w:sz="4" w:space="0" w:color="C00000"/>
              <w:right w:val="single" w:sz="4" w:space="0" w:color="C00000"/>
            </w:tcBorders>
            <w:shd w:val="clear" w:color="auto" w:fill="C00000"/>
            <w:vAlign w:val="center"/>
          </w:tcPr>
          <w:p w:rsidR="00DC606F" w:rsidRPr="00BD232C" w:rsidRDefault="00BD1778">
            <w:pPr>
              <w:spacing w:after="0"/>
              <w:jc w:val="center"/>
              <w:rPr>
                <w:rFonts w:ascii="Calibri" w:hAnsi="Calibri" w:cs="Calibri"/>
                <w:b/>
                <w:sz w:val="24"/>
                <w:szCs w:val="24"/>
                <w:lang w:val="it-IT"/>
              </w:rPr>
            </w:pPr>
            <w:r w:rsidRPr="00BD232C">
              <w:rPr>
                <w:rFonts w:ascii="Calibri" w:hAnsi="Calibri" w:cs="Calibri"/>
                <w:b/>
                <w:sz w:val="32"/>
                <w:szCs w:val="32"/>
                <w:lang w:val="it-IT"/>
              </w:rPr>
              <w:lastRenderedPageBreak/>
              <w:t>Piano di emergenza in caso di incidente dell'aeromodello</w:t>
            </w:r>
          </w:p>
        </w:tc>
      </w:tr>
      <w:tr w:rsidR="00DC606F" w:rsidRPr="00BD232C">
        <w:tc>
          <w:tcPr>
            <w:tcW w:w="9628" w:type="dxa"/>
            <w:gridSpan w:val="2"/>
            <w:tcBorders>
              <w:left w:val="single" w:sz="4" w:space="0" w:color="D9D9D9"/>
              <w:bottom w:val="single" w:sz="4" w:space="0" w:color="000000"/>
              <w:right w:val="single" w:sz="4" w:space="0" w:color="D9D9D9"/>
            </w:tcBorders>
            <w:shd w:val="clear" w:color="auto" w:fill="auto"/>
          </w:tcPr>
          <w:p w:rsidR="00DC606F" w:rsidRPr="00BD232C" w:rsidRDefault="00BD1778">
            <w:pPr>
              <w:spacing w:before="120" w:after="240"/>
              <w:jc w:val="left"/>
              <w:rPr>
                <w:rFonts w:ascii="Calibri" w:hAnsi="Calibri" w:cs="Calibri"/>
                <w:lang w:val="it-IT"/>
              </w:rPr>
            </w:pPr>
            <w:r w:rsidRPr="00BD232C">
              <w:rPr>
                <w:rFonts w:ascii="Calibri" w:hAnsi="Calibri" w:cs="Calibri"/>
                <w:lang w:val="it-IT"/>
              </w:rPr>
              <w:t xml:space="preserve">Nome e numero di telefono della stazione dei vigili del fuoco più </w:t>
            </w:r>
            <w:proofErr w:type="gramStart"/>
            <w:r w:rsidRPr="00BD232C">
              <w:rPr>
                <w:rFonts w:ascii="Calibri" w:hAnsi="Calibri" w:cs="Calibri"/>
                <w:lang w:val="it-IT"/>
              </w:rPr>
              <w:t>vicina:</w:t>
            </w:r>
            <w:r w:rsidRPr="00BD232C">
              <w:rPr>
                <w:rFonts w:ascii="Calibri" w:hAnsi="Calibri" w:cs="Calibri"/>
                <w:highlight w:val="yellow"/>
                <w:lang w:val="it-IT"/>
              </w:rPr>
              <w:t>_</w:t>
            </w:r>
            <w:proofErr w:type="gramEnd"/>
            <w:r w:rsidRPr="00BD232C">
              <w:rPr>
                <w:rFonts w:ascii="Calibri" w:hAnsi="Calibri" w:cs="Calibri"/>
                <w:highlight w:val="yellow"/>
                <w:lang w:val="it-IT"/>
              </w:rPr>
              <w:t>__________________________</w:t>
            </w:r>
          </w:p>
          <w:p w:rsidR="00DC606F" w:rsidRPr="00BD232C" w:rsidRDefault="00BD232C">
            <w:pPr>
              <w:spacing w:before="120" w:after="240"/>
              <w:rPr>
                <w:rFonts w:ascii="Calibri" w:hAnsi="Calibri" w:cs="Calibri"/>
                <w:b/>
                <w:lang w:val="it-IT"/>
              </w:rPr>
            </w:pPr>
            <w:r>
              <w:rPr>
                <w:rFonts w:ascii="Calibri" w:hAnsi="Calibri" w:cs="Calibri"/>
                <w:lang w:val="it-IT"/>
              </w:rPr>
              <w:t>Nome e numero di telefono del C</w:t>
            </w:r>
            <w:r w:rsidR="00BD1778" w:rsidRPr="00BD232C">
              <w:rPr>
                <w:rFonts w:ascii="Calibri" w:hAnsi="Calibri" w:cs="Calibri"/>
                <w:lang w:val="it-IT"/>
              </w:rPr>
              <w:t>ommissariato di polizia</w:t>
            </w:r>
            <w:r>
              <w:rPr>
                <w:rFonts w:ascii="Calibri" w:hAnsi="Calibri" w:cs="Calibri"/>
                <w:lang w:val="it-IT"/>
              </w:rPr>
              <w:t>/stazione dei Carabinieri</w:t>
            </w:r>
            <w:r w:rsidR="00BD1778" w:rsidRPr="00BD232C">
              <w:rPr>
                <w:rFonts w:ascii="Calibri" w:hAnsi="Calibri" w:cs="Calibri"/>
                <w:lang w:val="it-IT"/>
              </w:rPr>
              <w:t xml:space="preserve"> più vicino:        </w:t>
            </w:r>
            <w:r w:rsidR="00BD1778" w:rsidRPr="00BD232C">
              <w:rPr>
                <w:rFonts w:ascii="Calibri" w:hAnsi="Calibri" w:cs="Calibri"/>
                <w:highlight w:val="yellow"/>
                <w:lang w:val="it-IT"/>
              </w:rPr>
              <w:t>____________________________</w:t>
            </w:r>
          </w:p>
        </w:tc>
      </w:tr>
      <w:tr w:rsidR="00DC606F" w:rsidRPr="00BD232C">
        <w:tc>
          <w:tcPr>
            <w:tcW w:w="1612" w:type="dxa"/>
            <w:tcBorders>
              <w:top w:val="single" w:sz="4" w:space="0" w:color="000000"/>
              <w:left w:val="single" w:sz="4" w:space="0" w:color="D9D9D9"/>
            </w:tcBorders>
            <w:shd w:val="clear" w:color="auto" w:fill="auto"/>
          </w:tcPr>
          <w:p w:rsidR="00DC606F" w:rsidRPr="00BD232C" w:rsidRDefault="00DC606F">
            <w:pPr>
              <w:rPr>
                <w:rFonts w:ascii="Calibri" w:hAnsi="Calibri" w:cs="Calibri"/>
                <w:b/>
                <w:lang w:val="it-IT"/>
              </w:rPr>
            </w:pPr>
          </w:p>
        </w:tc>
        <w:tc>
          <w:tcPr>
            <w:tcW w:w="8016" w:type="dxa"/>
            <w:tcBorders>
              <w:right w:val="single" w:sz="4" w:space="0" w:color="D9D9D9"/>
            </w:tcBorders>
            <w:shd w:val="clear" w:color="auto" w:fill="auto"/>
          </w:tcPr>
          <w:p w:rsidR="00BD232C" w:rsidRPr="00187F1D" w:rsidRDefault="00BD232C" w:rsidP="006E37CD">
            <w:pPr>
              <w:pBdr>
                <w:top w:val="nil"/>
                <w:left w:val="nil"/>
                <w:bottom w:val="nil"/>
                <w:right w:val="nil"/>
                <w:between w:val="nil"/>
              </w:pBdr>
              <w:spacing w:after="60"/>
              <w:rPr>
                <w:rFonts w:ascii="Calibri" w:hAnsi="Calibri" w:cs="Calibri"/>
                <w:b/>
                <w:color w:val="000000"/>
                <w:lang w:val="it-IT"/>
              </w:rPr>
            </w:pPr>
          </w:p>
        </w:tc>
      </w:tr>
      <w:tr w:rsidR="00DC606F">
        <w:tc>
          <w:tcPr>
            <w:tcW w:w="1612" w:type="dxa"/>
            <w:tcBorders>
              <w:left w:val="single" w:sz="4" w:space="0" w:color="D9D9D9"/>
            </w:tcBorders>
            <w:shd w:val="clear" w:color="auto" w:fill="D9D9D9"/>
          </w:tcPr>
          <w:p w:rsidR="00DC606F" w:rsidRDefault="00BD1778">
            <w:pPr>
              <w:rPr>
                <w:rFonts w:ascii="Calibri" w:hAnsi="Calibri" w:cs="Calibri"/>
              </w:rPr>
            </w:pPr>
            <w:r>
              <w:rPr>
                <w:rFonts w:ascii="Calibri" w:hAnsi="Calibri" w:cs="Calibri"/>
                <w:noProof/>
                <w:lang w:val="it-IT" w:eastAsia="it-IT"/>
              </w:rPr>
              <w:drawing>
                <wp:anchor distT="0" distB="0" distL="114300" distR="114300" simplePos="0" relativeHeight="251666432" behindDoc="0" locked="0" layoutInCell="1" allowOverlap="1">
                  <wp:simplePos x="0" y="0"/>
                  <wp:positionH relativeFrom="column">
                    <wp:posOffset>88265</wp:posOffset>
                  </wp:positionH>
                  <wp:positionV relativeFrom="paragraph">
                    <wp:posOffset>138430</wp:posOffset>
                  </wp:positionV>
                  <wp:extent cx="792480" cy="792480"/>
                  <wp:effectExtent l="0" t="0" r="7620" b="0"/>
                  <wp:wrapThrough wrapText="bothSides">
                    <wp:wrapPolygon edited="0">
                      <wp:start x="9346" y="519"/>
                      <wp:lineTo x="0" y="18173"/>
                      <wp:lineTo x="519" y="20769"/>
                      <wp:lineTo x="21288" y="20769"/>
                      <wp:lineTo x="21288" y="17135"/>
                      <wp:lineTo x="17654" y="9865"/>
                      <wp:lineTo x="11942" y="519"/>
                      <wp:lineTo x="9346" y="519"/>
                    </wp:wrapPolygon>
                  </wp:wrapThrough>
                  <wp:docPr id="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792480" cy="792480"/>
                          </a:xfrm>
                          <a:prstGeom prst="rect">
                            <a:avLst/>
                          </a:prstGeom>
                          <a:ln/>
                        </pic:spPr>
                      </pic:pic>
                    </a:graphicData>
                  </a:graphic>
                </wp:anchor>
              </w:drawing>
            </w:r>
          </w:p>
        </w:tc>
        <w:tc>
          <w:tcPr>
            <w:tcW w:w="8016" w:type="dxa"/>
            <w:tcBorders>
              <w:right w:val="single" w:sz="4" w:space="0" w:color="D9D9D9"/>
            </w:tcBorders>
            <w:shd w:val="clear" w:color="auto" w:fill="D9D9D9"/>
          </w:tcPr>
          <w:p w:rsidR="00DC606F" w:rsidRDefault="00920139">
            <w:pPr>
              <w:numPr>
                <w:ilvl w:val="0"/>
                <w:numId w:val="10"/>
              </w:numPr>
              <w:pBdr>
                <w:top w:val="nil"/>
                <w:left w:val="nil"/>
                <w:bottom w:val="nil"/>
                <w:right w:val="nil"/>
                <w:between w:val="nil"/>
              </w:pBdr>
              <w:spacing w:after="40"/>
              <w:rPr>
                <w:rFonts w:ascii="Calibri" w:hAnsi="Calibri" w:cs="Calibri"/>
                <w:color w:val="000000"/>
              </w:rPr>
            </w:pPr>
            <w:r>
              <w:rPr>
                <w:rFonts w:ascii="Calibri" w:hAnsi="Calibri" w:cs="Calibri"/>
                <w:b/>
                <w:color w:val="000000"/>
              </w:rPr>
              <w:t>AVERE CONSAPEV</w:t>
            </w:r>
            <w:r w:rsidR="00BD1778">
              <w:rPr>
                <w:rFonts w:ascii="Calibri" w:hAnsi="Calibri" w:cs="Calibri"/>
                <w:b/>
                <w:color w:val="000000"/>
              </w:rPr>
              <w:t>OLEZZA DELLA SITUAZIONE</w:t>
            </w:r>
          </w:p>
          <w:p w:rsidR="00DC606F" w:rsidRPr="00BD232C" w:rsidRDefault="00BD1778">
            <w:pPr>
              <w:numPr>
                <w:ilvl w:val="0"/>
                <w:numId w:val="11"/>
              </w:numPr>
              <w:pBdr>
                <w:top w:val="nil"/>
                <w:left w:val="nil"/>
                <w:bottom w:val="nil"/>
                <w:right w:val="nil"/>
                <w:between w:val="nil"/>
              </w:pBdr>
              <w:spacing w:after="40"/>
              <w:ind w:hanging="357"/>
              <w:rPr>
                <w:rFonts w:ascii="Calibri" w:hAnsi="Calibri" w:cs="Calibri"/>
                <w:color w:val="000000"/>
                <w:lang w:val="it-IT"/>
              </w:rPr>
            </w:pPr>
            <w:r w:rsidRPr="00BD232C">
              <w:rPr>
                <w:rFonts w:ascii="Calibri" w:hAnsi="Calibri" w:cs="Calibri"/>
                <w:color w:val="000000"/>
                <w:lang w:val="it-IT"/>
              </w:rPr>
              <w:t>Indossare i giubbotti ad alta visibilità</w:t>
            </w:r>
          </w:p>
          <w:p w:rsidR="00DC606F" w:rsidRDefault="00BD1778">
            <w:pPr>
              <w:numPr>
                <w:ilvl w:val="0"/>
                <w:numId w:val="11"/>
              </w:numPr>
              <w:pBdr>
                <w:top w:val="nil"/>
                <w:left w:val="nil"/>
                <w:bottom w:val="nil"/>
                <w:right w:val="nil"/>
                <w:between w:val="nil"/>
              </w:pBdr>
              <w:spacing w:after="40"/>
              <w:ind w:hanging="357"/>
              <w:rPr>
                <w:rFonts w:ascii="Calibri" w:hAnsi="Calibri" w:cs="Calibri"/>
                <w:color w:val="000000"/>
              </w:rPr>
            </w:pPr>
            <w:proofErr w:type="spellStart"/>
            <w:r>
              <w:rPr>
                <w:rFonts w:ascii="Calibri" w:hAnsi="Calibri" w:cs="Calibri"/>
                <w:color w:val="000000"/>
              </w:rPr>
              <w:t>Recarsi</w:t>
            </w:r>
            <w:proofErr w:type="spellEnd"/>
            <w:r>
              <w:rPr>
                <w:rFonts w:ascii="Calibri" w:hAnsi="Calibri" w:cs="Calibri"/>
                <w:color w:val="000000"/>
              </w:rPr>
              <w:t xml:space="preserve"> </w:t>
            </w:r>
            <w:proofErr w:type="spellStart"/>
            <w:r>
              <w:rPr>
                <w:rFonts w:ascii="Calibri" w:hAnsi="Calibri" w:cs="Calibri"/>
                <w:color w:val="000000"/>
              </w:rPr>
              <w:t>tempestivamente</w:t>
            </w:r>
            <w:proofErr w:type="spellEnd"/>
            <w:r>
              <w:rPr>
                <w:rFonts w:ascii="Calibri" w:hAnsi="Calibri" w:cs="Calibri"/>
                <w:color w:val="000000"/>
              </w:rPr>
              <w:t xml:space="preserve"> </w:t>
            </w:r>
            <w:proofErr w:type="spellStart"/>
            <w:r>
              <w:rPr>
                <w:rFonts w:ascii="Calibri" w:hAnsi="Calibri" w:cs="Calibri"/>
                <w:color w:val="000000"/>
              </w:rPr>
              <w:t>sul</w:t>
            </w:r>
            <w:proofErr w:type="spellEnd"/>
            <w:r>
              <w:rPr>
                <w:rFonts w:ascii="Calibri" w:hAnsi="Calibri" w:cs="Calibri"/>
                <w:color w:val="000000"/>
              </w:rPr>
              <w:t xml:space="preserve"> </w:t>
            </w:r>
            <w:proofErr w:type="spellStart"/>
            <w:r>
              <w:rPr>
                <w:rFonts w:ascii="Calibri" w:hAnsi="Calibri" w:cs="Calibri"/>
                <w:color w:val="000000"/>
              </w:rPr>
              <w:t>luogo</w:t>
            </w:r>
            <w:proofErr w:type="spellEnd"/>
            <w:r>
              <w:rPr>
                <w:rFonts w:ascii="Calibri" w:hAnsi="Calibri" w:cs="Calibri"/>
                <w:color w:val="000000"/>
              </w:rPr>
              <w:t xml:space="preserve"> </w:t>
            </w:r>
            <w:proofErr w:type="spellStart"/>
            <w:r>
              <w:rPr>
                <w:rFonts w:ascii="Calibri" w:hAnsi="Calibri" w:cs="Calibri"/>
                <w:color w:val="000000"/>
              </w:rPr>
              <w:t>dell'incidente</w:t>
            </w:r>
            <w:proofErr w:type="spellEnd"/>
            <w:r w:rsidR="00D40367">
              <w:rPr>
                <w:rFonts w:ascii="Calibri" w:hAnsi="Calibri" w:cs="Calibri"/>
                <w:color w:val="000000"/>
              </w:rPr>
              <w:t xml:space="preserve"> CON IL kit DI PRIMO INTERVENTO</w:t>
            </w:r>
          </w:p>
          <w:p w:rsidR="00DC606F" w:rsidRPr="00BD232C" w:rsidRDefault="00BD1778">
            <w:pPr>
              <w:numPr>
                <w:ilvl w:val="0"/>
                <w:numId w:val="11"/>
              </w:numPr>
              <w:pBdr>
                <w:top w:val="nil"/>
                <w:left w:val="nil"/>
                <w:bottom w:val="nil"/>
                <w:right w:val="nil"/>
                <w:between w:val="nil"/>
              </w:pBdr>
              <w:spacing w:after="40"/>
              <w:ind w:hanging="357"/>
              <w:rPr>
                <w:rFonts w:ascii="Calibri" w:hAnsi="Calibri" w:cs="Calibri"/>
                <w:color w:val="000000"/>
                <w:lang w:val="it-IT"/>
              </w:rPr>
            </w:pPr>
            <w:r w:rsidRPr="00BD232C">
              <w:rPr>
                <w:rFonts w:ascii="Calibri" w:hAnsi="Calibri" w:cs="Calibri"/>
                <w:color w:val="000000"/>
                <w:lang w:val="it-IT"/>
              </w:rPr>
              <w:t>Mettere in sicurezza la zona dell'incidente</w:t>
            </w:r>
          </w:p>
          <w:p w:rsidR="00DC606F" w:rsidRDefault="00DC606F" w:rsidP="00BD232C">
            <w:pPr>
              <w:pBdr>
                <w:top w:val="nil"/>
                <w:left w:val="nil"/>
                <w:bottom w:val="nil"/>
                <w:right w:val="nil"/>
                <w:between w:val="nil"/>
              </w:pBdr>
              <w:spacing w:after="40"/>
              <w:ind w:left="1068"/>
              <w:rPr>
                <w:rFonts w:ascii="Calibri" w:hAnsi="Calibri" w:cs="Calibri"/>
                <w:color w:val="000000"/>
              </w:rPr>
            </w:pPr>
          </w:p>
        </w:tc>
      </w:tr>
      <w:tr w:rsidR="00DC606F" w:rsidRPr="00881ABE">
        <w:tc>
          <w:tcPr>
            <w:tcW w:w="1612" w:type="dxa"/>
            <w:tcBorders>
              <w:left w:val="single" w:sz="4" w:space="0" w:color="D9D9D9"/>
            </w:tcBorders>
            <w:shd w:val="clear" w:color="auto" w:fill="auto"/>
          </w:tcPr>
          <w:p w:rsidR="00DC606F" w:rsidRDefault="00BD1778">
            <w:pPr>
              <w:rPr>
                <w:rFonts w:ascii="Calibri" w:hAnsi="Calibri" w:cs="Calibri"/>
              </w:rPr>
            </w:pPr>
            <w:r>
              <w:rPr>
                <w:noProof/>
                <w:lang w:val="it-IT" w:eastAsia="it-IT"/>
              </w:rPr>
              <w:drawing>
                <wp:anchor distT="0" distB="0" distL="114300" distR="114300" simplePos="0" relativeHeight="251658240" behindDoc="0" locked="0" layoutInCell="1" hidden="0" allowOverlap="1">
                  <wp:simplePos x="0" y="0"/>
                  <wp:positionH relativeFrom="column">
                    <wp:posOffset>85725</wp:posOffset>
                  </wp:positionH>
                  <wp:positionV relativeFrom="paragraph">
                    <wp:posOffset>171450</wp:posOffset>
                  </wp:positionV>
                  <wp:extent cx="792000" cy="424842"/>
                  <wp:effectExtent l="0" t="0" r="8255" b="0"/>
                  <wp:wrapNone/>
                  <wp:docPr id="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l="43149" t="34576" r="46338" b="55537"/>
                          <a:stretch>
                            <a:fillRect/>
                          </a:stretch>
                        </pic:blipFill>
                        <pic:spPr>
                          <a:xfrm>
                            <a:off x="0" y="0"/>
                            <a:ext cx="792000" cy="424842"/>
                          </a:xfrm>
                          <a:prstGeom prst="rect">
                            <a:avLst/>
                          </a:prstGeom>
                          <a:ln/>
                        </pic:spPr>
                      </pic:pic>
                    </a:graphicData>
                  </a:graphic>
                </wp:anchor>
              </w:drawing>
            </w:r>
          </w:p>
        </w:tc>
        <w:tc>
          <w:tcPr>
            <w:tcW w:w="8016" w:type="dxa"/>
            <w:tcBorders>
              <w:right w:val="single" w:sz="4" w:space="0" w:color="D9D9D9"/>
            </w:tcBorders>
            <w:shd w:val="clear" w:color="auto" w:fill="auto"/>
          </w:tcPr>
          <w:p w:rsidR="00DC606F" w:rsidRPr="00920139" w:rsidRDefault="00920139">
            <w:pPr>
              <w:numPr>
                <w:ilvl w:val="0"/>
                <w:numId w:val="10"/>
              </w:numPr>
              <w:pBdr>
                <w:top w:val="nil"/>
                <w:left w:val="nil"/>
                <w:bottom w:val="nil"/>
                <w:right w:val="nil"/>
                <w:between w:val="nil"/>
              </w:pBdr>
              <w:spacing w:after="40"/>
              <w:ind w:hanging="357"/>
              <w:rPr>
                <w:rFonts w:ascii="Calibri" w:hAnsi="Calibri" w:cs="Calibri"/>
                <w:b/>
                <w:color w:val="000000"/>
                <w:lang w:val="it-IT"/>
              </w:rPr>
            </w:pPr>
            <w:r w:rsidRPr="00920139">
              <w:rPr>
                <w:rFonts w:ascii="Calibri" w:hAnsi="Calibri" w:cs="Calibri"/>
                <w:b/>
                <w:color w:val="000000"/>
                <w:lang w:val="it-IT"/>
              </w:rPr>
              <w:t>SOCCORRERE EVENTUALI PERSONE COINVOLTE NELL’INCIDENTE</w:t>
            </w:r>
          </w:p>
          <w:p w:rsidR="00DC606F" w:rsidRPr="00BD232C" w:rsidRDefault="00881ABE">
            <w:pPr>
              <w:numPr>
                <w:ilvl w:val="0"/>
                <w:numId w:val="11"/>
              </w:numPr>
              <w:pBdr>
                <w:top w:val="nil"/>
                <w:left w:val="nil"/>
                <w:bottom w:val="nil"/>
                <w:right w:val="nil"/>
                <w:between w:val="nil"/>
              </w:pBdr>
              <w:spacing w:after="40"/>
              <w:ind w:hanging="357"/>
              <w:rPr>
                <w:rFonts w:ascii="Calibri" w:hAnsi="Calibri" w:cs="Calibri"/>
                <w:color w:val="000000"/>
                <w:lang w:val="it-IT"/>
              </w:rPr>
            </w:pPr>
            <w:r>
              <w:rPr>
                <w:rFonts w:ascii="Calibri" w:hAnsi="Calibri" w:cs="Calibri"/>
                <w:color w:val="000000"/>
                <w:lang w:val="it-IT"/>
              </w:rPr>
              <w:t>Se possibile, allontanare</w:t>
            </w:r>
            <w:r w:rsidR="00BD1778" w:rsidRPr="00BD232C">
              <w:rPr>
                <w:rFonts w:ascii="Calibri" w:hAnsi="Calibri" w:cs="Calibri"/>
                <w:color w:val="000000"/>
                <w:lang w:val="it-IT"/>
              </w:rPr>
              <w:t xml:space="preserve"> le persone dalla zona di pericolo</w:t>
            </w:r>
          </w:p>
          <w:p w:rsidR="00DC606F" w:rsidRPr="00187F1D" w:rsidRDefault="00881ABE" w:rsidP="00187F1D">
            <w:pPr>
              <w:numPr>
                <w:ilvl w:val="0"/>
                <w:numId w:val="11"/>
              </w:numPr>
              <w:pBdr>
                <w:top w:val="nil"/>
                <w:left w:val="nil"/>
                <w:bottom w:val="nil"/>
                <w:right w:val="nil"/>
                <w:between w:val="nil"/>
              </w:pBdr>
              <w:spacing w:after="40"/>
              <w:ind w:hanging="357"/>
              <w:rPr>
                <w:rFonts w:ascii="Calibri" w:hAnsi="Calibri" w:cs="Calibri"/>
                <w:color w:val="000000"/>
                <w:lang w:val="it-IT"/>
              </w:rPr>
            </w:pPr>
            <w:r>
              <w:rPr>
                <w:rFonts w:ascii="Calibri" w:hAnsi="Calibri" w:cs="Calibri"/>
                <w:color w:val="000000"/>
                <w:lang w:val="it-IT"/>
              </w:rPr>
              <w:t>Durante l’intervento m</w:t>
            </w:r>
            <w:r w:rsidR="00BD1778" w:rsidRPr="00BD232C">
              <w:rPr>
                <w:rFonts w:ascii="Calibri" w:hAnsi="Calibri" w:cs="Calibri"/>
                <w:color w:val="000000"/>
                <w:lang w:val="it-IT"/>
              </w:rPr>
              <w:t xml:space="preserve">antenere una distanza di sicurezza </w:t>
            </w:r>
            <w:r>
              <w:rPr>
                <w:rFonts w:ascii="Calibri" w:hAnsi="Calibri" w:cs="Calibri"/>
                <w:color w:val="000000"/>
                <w:lang w:val="it-IT"/>
              </w:rPr>
              <w:t>dalla zona di pericolo</w:t>
            </w:r>
          </w:p>
        </w:tc>
      </w:tr>
      <w:tr w:rsidR="00DC606F">
        <w:tc>
          <w:tcPr>
            <w:tcW w:w="1612" w:type="dxa"/>
            <w:tcBorders>
              <w:left w:val="single" w:sz="4" w:space="0" w:color="D9D9D9"/>
            </w:tcBorders>
            <w:shd w:val="clear" w:color="auto" w:fill="D9D9D9"/>
          </w:tcPr>
          <w:p w:rsidR="00DC606F" w:rsidRPr="00881ABE" w:rsidRDefault="00BD1778">
            <w:pPr>
              <w:rPr>
                <w:rFonts w:ascii="Calibri" w:hAnsi="Calibri" w:cs="Calibri"/>
                <w:lang w:val="it-IT"/>
              </w:rPr>
            </w:pPr>
            <w:r>
              <w:rPr>
                <w:noProof/>
                <w:lang w:val="it-IT" w:eastAsia="it-IT"/>
              </w:rPr>
              <w:drawing>
                <wp:anchor distT="0" distB="0" distL="114300" distR="114300" simplePos="0" relativeHeight="251659264" behindDoc="0" locked="0" layoutInCell="1" hidden="0" allowOverlap="1">
                  <wp:simplePos x="0" y="0"/>
                  <wp:positionH relativeFrom="column">
                    <wp:posOffset>85725</wp:posOffset>
                  </wp:positionH>
                  <wp:positionV relativeFrom="paragraph">
                    <wp:posOffset>169850</wp:posOffset>
                  </wp:positionV>
                  <wp:extent cx="791845" cy="793115"/>
                  <wp:effectExtent l="0" t="0" r="8255" b="6985"/>
                  <wp:wrapNone/>
                  <wp:docPr id="4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l="57008" t="39650" r="22696" b="24076"/>
                          <a:stretch>
                            <a:fillRect/>
                          </a:stretch>
                        </pic:blipFill>
                        <pic:spPr>
                          <a:xfrm>
                            <a:off x="0" y="0"/>
                            <a:ext cx="791845" cy="793115"/>
                          </a:xfrm>
                          <a:prstGeom prst="rect">
                            <a:avLst/>
                          </a:prstGeom>
                          <a:ln/>
                        </pic:spPr>
                      </pic:pic>
                    </a:graphicData>
                  </a:graphic>
                </wp:anchor>
              </w:drawing>
            </w:r>
          </w:p>
        </w:tc>
        <w:tc>
          <w:tcPr>
            <w:tcW w:w="8016" w:type="dxa"/>
            <w:tcBorders>
              <w:right w:val="single" w:sz="4" w:space="0" w:color="D9D9D9"/>
            </w:tcBorders>
            <w:shd w:val="clear" w:color="auto" w:fill="D9D9D9"/>
          </w:tcPr>
          <w:p w:rsidR="00DC606F" w:rsidRPr="00BD232C" w:rsidRDefault="00BD1778">
            <w:pPr>
              <w:numPr>
                <w:ilvl w:val="0"/>
                <w:numId w:val="10"/>
              </w:numPr>
              <w:pBdr>
                <w:top w:val="nil"/>
                <w:left w:val="nil"/>
                <w:bottom w:val="nil"/>
                <w:right w:val="nil"/>
                <w:between w:val="nil"/>
              </w:pBdr>
              <w:spacing w:after="40"/>
              <w:rPr>
                <w:rFonts w:ascii="Calibri" w:hAnsi="Calibri" w:cs="Calibri"/>
                <w:color w:val="000000"/>
                <w:lang w:val="it-IT"/>
              </w:rPr>
            </w:pPr>
            <w:r w:rsidRPr="00BD232C">
              <w:rPr>
                <w:rFonts w:ascii="Calibri" w:hAnsi="Calibri" w:cs="Calibri"/>
                <w:b/>
                <w:color w:val="000000"/>
                <w:lang w:val="it-IT"/>
              </w:rPr>
              <w:t xml:space="preserve">Se necessario: EFFETTUARE UNA CHIAMATA DI EMERGENZA Tel.: 112 </w:t>
            </w:r>
          </w:p>
          <w:p w:rsidR="00DC606F" w:rsidRPr="00BD232C" w:rsidRDefault="00BD1778">
            <w:pPr>
              <w:numPr>
                <w:ilvl w:val="0"/>
                <w:numId w:val="11"/>
              </w:numPr>
              <w:pBdr>
                <w:top w:val="nil"/>
                <w:left w:val="nil"/>
                <w:bottom w:val="nil"/>
                <w:right w:val="nil"/>
                <w:between w:val="nil"/>
              </w:pBdr>
              <w:spacing w:after="0"/>
              <w:rPr>
                <w:rFonts w:ascii="Calibri" w:hAnsi="Calibri" w:cs="Calibri"/>
                <w:color w:val="000000"/>
                <w:lang w:val="it-IT"/>
              </w:rPr>
            </w:pPr>
            <w:r w:rsidRPr="00BD232C">
              <w:rPr>
                <w:rFonts w:ascii="Calibri" w:hAnsi="Calibri" w:cs="Calibri"/>
                <w:color w:val="000000"/>
                <w:lang w:val="it-IT"/>
              </w:rPr>
              <w:t>Fornire il nome dell'operatore e il proprio nome</w:t>
            </w:r>
          </w:p>
          <w:p w:rsidR="00DC606F" w:rsidRDefault="00BD1778">
            <w:pPr>
              <w:numPr>
                <w:ilvl w:val="0"/>
                <w:numId w:val="11"/>
              </w:numPr>
              <w:pBdr>
                <w:top w:val="nil"/>
                <w:left w:val="nil"/>
                <w:bottom w:val="nil"/>
                <w:right w:val="nil"/>
                <w:between w:val="nil"/>
              </w:pBdr>
              <w:spacing w:after="0"/>
              <w:rPr>
                <w:rFonts w:ascii="Calibri" w:hAnsi="Calibri" w:cs="Calibri"/>
                <w:color w:val="000000"/>
              </w:rPr>
            </w:pPr>
            <w:r>
              <w:rPr>
                <w:rFonts w:ascii="Calibri" w:hAnsi="Calibri" w:cs="Calibri"/>
                <w:color w:val="000000"/>
              </w:rPr>
              <w:t xml:space="preserve">Dove è </w:t>
            </w:r>
            <w:proofErr w:type="spellStart"/>
            <w:r>
              <w:rPr>
                <w:rFonts w:ascii="Calibri" w:hAnsi="Calibri" w:cs="Calibri"/>
                <w:color w:val="000000"/>
              </w:rPr>
              <w:t>successo</w:t>
            </w:r>
            <w:proofErr w:type="spellEnd"/>
            <w:r>
              <w:rPr>
                <w:rFonts w:ascii="Calibri" w:hAnsi="Calibri" w:cs="Calibri"/>
                <w:color w:val="000000"/>
              </w:rPr>
              <w:t>?</w:t>
            </w:r>
          </w:p>
          <w:p w:rsidR="00DC606F" w:rsidRDefault="00BD1778">
            <w:pPr>
              <w:numPr>
                <w:ilvl w:val="0"/>
                <w:numId w:val="11"/>
              </w:numPr>
              <w:pBdr>
                <w:top w:val="nil"/>
                <w:left w:val="nil"/>
                <w:bottom w:val="nil"/>
                <w:right w:val="nil"/>
                <w:between w:val="nil"/>
              </w:pBdr>
              <w:spacing w:after="0"/>
              <w:rPr>
                <w:rFonts w:ascii="Calibri" w:hAnsi="Calibri" w:cs="Calibri"/>
                <w:color w:val="000000"/>
              </w:rPr>
            </w:pPr>
            <w:r>
              <w:rPr>
                <w:rFonts w:ascii="Calibri" w:hAnsi="Calibri" w:cs="Calibri"/>
                <w:color w:val="000000"/>
              </w:rPr>
              <w:t xml:space="preserve">Cosa è </w:t>
            </w:r>
            <w:proofErr w:type="spellStart"/>
            <w:r>
              <w:rPr>
                <w:rFonts w:ascii="Calibri" w:hAnsi="Calibri" w:cs="Calibri"/>
                <w:color w:val="000000"/>
              </w:rPr>
              <w:t>successo</w:t>
            </w:r>
            <w:proofErr w:type="spellEnd"/>
            <w:r>
              <w:rPr>
                <w:rFonts w:ascii="Calibri" w:hAnsi="Calibri" w:cs="Calibri"/>
                <w:color w:val="000000"/>
              </w:rPr>
              <w:t>?</w:t>
            </w:r>
          </w:p>
          <w:p w:rsidR="00DC606F" w:rsidRDefault="00BD1778">
            <w:pPr>
              <w:numPr>
                <w:ilvl w:val="0"/>
                <w:numId w:val="11"/>
              </w:numPr>
              <w:pBdr>
                <w:top w:val="nil"/>
                <w:left w:val="nil"/>
                <w:bottom w:val="nil"/>
                <w:right w:val="nil"/>
                <w:between w:val="nil"/>
              </w:pBdr>
              <w:spacing w:after="0"/>
              <w:rPr>
                <w:rFonts w:ascii="Calibri" w:hAnsi="Calibri" w:cs="Calibri"/>
                <w:color w:val="000000"/>
              </w:rPr>
            </w:pPr>
            <w:proofErr w:type="spellStart"/>
            <w:r>
              <w:rPr>
                <w:rFonts w:ascii="Calibri" w:hAnsi="Calibri" w:cs="Calibri"/>
                <w:color w:val="000000"/>
              </w:rPr>
              <w:t>Quante</w:t>
            </w:r>
            <w:proofErr w:type="spellEnd"/>
            <w:r>
              <w:rPr>
                <w:rFonts w:ascii="Calibri" w:hAnsi="Calibri" w:cs="Calibri"/>
                <w:color w:val="000000"/>
              </w:rPr>
              <w:t xml:space="preserve"> </w:t>
            </w:r>
            <w:proofErr w:type="spellStart"/>
            <w:r>
              <w:rPr>
                <w:rFonts w:ascii="Calibri" w:hAnsi="Calibri" w:cs="Calibri"/>
                <w:color w:val="000000"/>
              </w:rPr>
              <w:t>persone</w:t>
            </w:r>
            <w:proofErr w:type="spellEnd"/>
            <w:r>
              <w:rPr>
                <w:rFonts w:ascii="Calibri" w:hAnsi="Calibri" w:cs="Calibri"/>
                <w:color w:val="000000"/>
              </w:rPr>
              <w:t xml:space="preserve"> </w:t>
            </w:r>
            <w:proofErr w:type="spellStart"/>
            <w:r>
              <w:rPr>
                <w:rFonts w:ascii="Calibri" w:hAnsi="Calibri" w:cs="Calibri"/>
                <w:color w:val="000000"/>
              </w:rPr>
              <w:t>sono</w:t>
            </w:r>
            <w:proofErr w:type="spellEnd"/>
            <w:r>
              <w:rPr>
                <w:rFonts w:ascii="Calibri" w:hAnsi="Calibri" w:cs="Calibri"/>
                <w:color w:val="000000"/>
              </w:rPr>
              <w:t xml:space="preserve"> </w:t>
            </w:r>
            <w:proofErr w:type="spellStart"/>
            <w:r>
              <w:rPr>
                <w:rFonts w:ascii="Calibri" w:hAnsi="Calibri" w:cs="Calibri"/>
                <w:color w:val="000000"/>
              </w:rPr>
              <w:t>ferite</w:t>
            </w:r>
            <w:proofErr w:type="spellEnd"/>
            <w:r>
              <w:rPr>
                <w:rFonts w:ascii="Calibri" w:hAnsi="Calibri" w:cs="Calibri"/>
                <w:color w:val="000000"/>
              </w:rPr>
              <w:t>?</w:t>
            </w:r>
          </w:p>
          <w:p w:rsidR="00DC606F" w:rsidRDefault="00BD1778">
            <w:pPr>
              <w:numPr>
                <w:ilvl w:val="0"/>
                <w:numId w:val="11"/>
              </w:numPr>
              <w:pBdr>
                <w:top w:val="nil"/>
                <w:left w:val="nil"/>
                <w:bottom w:val="nil"/>
                <w:right w:val="nil"/>
                <w:between w:val="nil"/>
              </w:pBdr>
              <w:spacing w:after="40"/>
              <w:rPr>
                <w:rFonts w:ascii="Calibri" w:hAnsi="Calibri" w:cs="Calibri"/>
                <w:b/>
                <w:color w:val="000000"/>
              </w:rPr>
            </w:pPr>
            <w:proofErr w:type="spellStart"/>
            <w:r>
              <w:rPr>
                <w:rFonts w:ascii="Calibri" w:hAnsi="Calibri" w:cs="Calibri"/>
                <w:color w:val="000000"/>
              </w:rPr>
              <w:t>Rispondere</w:t>
            </w:r>
            <w:proofErr w:type="spellEnd"/>
            <w:r>
              <w:rPr>
                <w:rFonts w:ascii="Calibri" w:hAnsi="Calibri" w:cs="Calibri"/>
                <w:color w:val="000000"/>
              </w:rPr>
              <w:t xml:space="preserve"> a </w:t>
            </w:r>
            <w:proofErr w:type="spellStart"/>
            <w:r>
              <w:rPr>
                <w:rFonts w:ascii="Calibri" w:hAnsi="Calibri" w:cs="Calibri"/>
                <w:color w:val="000000"/>
              </w:rPr>
              <w:t>qualsiasi</w:t>
            </w:r>
            <w:proofErr w:type="spellEnd"/>
            <w:r>
              <w:rPr>
                <w:rFonts w:ascii="Calibri" w:hAnsi="Calibri" w:cs="Calibri"/>
                <w:color w:val="000000"/>
              </w:rPr>
              <w:t xml:space="preserve"> </w:t>
            </w:r>
            <w:proofErr w:type="spellStart"/>
            <w:r>
              <w:rPr>
                <w:rFonts w:ascii="Calibri" w:hAnsi="Calibri" w:cs="Calibri"/>
                <w:color w:val="000000"/>
              </w:rPr>
              <w:t>domanda</w:t>
            </w:r>
            <w:proofErr w:type="spellEnd"/>
            <w:r>
              <w:rPr>
                <w:rFonts w:ascii="Calibri" w:hAnsi="Calibri" w:cs="Calibri"/>
                <w:color w:val="000000"/>
              </w:rPr>
              <w:t>!</w:t>
            </w:r>
          </w:p>
        </w:tc>
      </w:tr>
      <w:tr w:rsidR="00DC606F" w:rsidRPr="00BD232C">
        <w:tc>
          <w:tcPr>
            <w:tcW w:w="1612" w:type="dxa"/>
            <w:tcBorders>
              <w:left w:val="single" w:sz="4" w:space="0" w:color="D9D9D9"/>
            </w:tcBorders>
            <w:shd w:val="clear" w:color="auto" w:fill="FFFFFF"/>
          </w:tcPr>
          <w:p w:rsidR="006E37CD" w:rsidRDefault="006E37CD">
            <w:pPr>
              <w:rPr>
                <w:rFonts w:ascii="Calibri" w:hAnsi="Calibri" w:cs="Calibri"/>
              </w:rPr>
            </w:pPr>
          </w:p>
          <w:p w:rsidR="00DC606F" w:rsidRDefault="00BD1778">
            <w:pPr>
              <w:rPr>
                <w:rFonts w:ascii="Calibri" w:hAnsi="Calibri" w:cs="Calibri"/>
              </w:rPr>
            </w:pPr>
            <w:r>
              <w:rPr>
                <w:noProof/>
                <w:lang w:val="it-IT" w:eastAsia="it-IT"/>
              </w:rPr>
              <w:drawing>
                <wp:anchor distT="0" distB="0" distL="114300" distR="114300" simplePos="0" relativeHeight="251660288" behindDoc="0" locked="0" layoutInCell="1" hidden="0" allowOverlap="1">
                  <wp:simplePos x="0" y="0"/>
                  <wp:positionH relativeFrom="column">
                    <wp:posOffset>85090</wp:posOffset>
                  </wp:positionH>
                  <wp:positionV relativeFrom="paragraph">
                    <wp:posOffset>153035</wp:posOffset>
                  </wp:positionV>
                  <wp:extent cx="803600" cy="792000"/>
                  <wp:effectExtent l="0" t="0" r="0" b="8255"/>
                  <wp:wrapNone/>
                  <wp:docPr id="4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l="31535" t="24077" r="48405" b="40523"/>
                          <a:stretch>
                            <a:fillRect/>
                          </a:stretch>
                        </pic:blipFill>
                        <pic:spPr>
                          <a:xfrm>
                            <a:off x="0" y="0"/>
                            <a:ext cx="803600" cy="792000"/>
                          </a:xfrm>
                          <a:prstGeom prst="rect">
                            <a:avLst/>
                          </a:prstGeom>
                          <a:ln/>
                        </pic:spPr>
                      </pic:pic>
                    </a:graphicData>
                  </a:graphic>
                </wp:anchor>
              </w:drawing>
            </w:r>
          </w:p>
        </w:tc>
        <w:tc>
          <w:tcPr>
            <w:tcW w:w="8016" w:type="dxa"/>
            <w:tcBorders>
              <w:right w:val="single" w:sz="4" w:space="0" w:color="D9D9D9"/>
            </w:tcBorders>
            <w:shd w:val="clear" w:color="auto" w:fill="FFFFFF"/>
          </w:tcPr>
          <w:p w:rsidR="00DC606F" w:rsidRPr="006E37CD" w:rsidRDefault="00BD1778" w:rsidP="00D11C44">
            <w:pPr>
              <w:pStyle w:val="Paragrafoelenco"/>
              <w:numPr>
                <w:ilvl w:val="0"/>
                <w:numId w:val="10"/>
              </w:numPr>
              <w:pBdr>
                <w:top w:val="nil"/>
                <w:left w:val="nil"/>
                <w:bottom w:val="nil"/>
                <w:right w:val="nil"/>
                <w:between w:val="nil"/>
              </w:pBdr>
              <w:spacing w:after="40"/>
              <w:rPr>
                <w:rFonts w:ascii="Calibri" w:hAnsi="Calibri" w:cs="Calibri"/>
                <w:b/>
                <w:color w:val="000000"/>
              </w:rPr>
            </w:pPr>
            <w:r w:rsidRPr="006E37CD">
              <w:rPr>
                <w:rFonts w:ascii="Calibri" w:hAnsi="Calibri" w:cs="Calibri"/>
                <w:b/>
                <w:color w:val="000000"/>
              </w:rPr>
              <w:t xml:space="preserve">Se </w:t>
            </w:r>
            <w:proofErr w:type="spellStart"/>
            <w:r w:rsidRPr="006E37CD">
              <w:rPr>
                <w:rFonts w:ascii="Calibri" w:hAnsi="Calibri" w:cs="Calibri"/>
                <w:b/>
                <w:color w:val="000000"/>
              </w:rPr>
              <w:t>necessario</w:t>
            </w:r>
            <w:proofErr w:type="spellEnd"/>
            <w:r w:rsidRPr="006E37CD">
              <w:rPr>
                <w:rFonts w:ascii="Calibri" w:hAnsi="Calibri" w:cs="Calibri"/>
                <w:b/>
                <w:color w:val="000000"/>
              </w:rPr>
              <w:t xml:space="preserve">: </w:t>
            </w:r>
            <w:r w:rsidR="002176D3">
              <w:rPr>
                <w:rFonts w:ascii="Calibri" w:hAnsi="Calibri" w:cs="Calibri"/>
                <w:b/>
                <w:color w:val="000000"/>
              </w:rPr>
              <w:t xml:space="preserve">PROVARE AD </w:t>
            </w:r>
            <w:r w:rsidRPr="006E37CD">
              <w:rPr>
                <w:rFonts w:ascii="Calibri" w:hAnsi="Calibri" w:cs="Calibri"/>
                <w:b/>
                <w:color w:val="000000"/>
              </w:rPr>
              <w:t>ESTINGUERE L’INCENDIO</w:t>
            </w:r>
          </w:p>
          <w:p w:rsidR="00DC606F" w:rsidRDefault="002176D3">
            <w:pPr>
              <w:numPr>
                <w:ilvl w:val="0"/>
                <w:numId w:val="12"/>
              </w:numPr>
              <w:pBdr>
                <w:top w:val="nil"/>
                <w:left w:val="nil"/>
                <w:bottom w:val="nil"/>
                <w:right w:val="nil"/>
                <w:between w:val="nil"/>
              </w:pBdr>
              <w:spacing w:after="0"/>
              <w:rPr>
                <w:rFonts w:ascii="Calibri" w:hAnsi="Calibri" w:cs="Calibri"/>
                <w:color w:val="000000"/>
              </w:rPr>
            </w:pPr>
            <w:proofErr w:type="spellStart"/>
            <w:r>
              <w:rPr>
                <w:rFonts w:ascii="Calibri" w:hAnsi="Calibri" w:cs="Calibri"/>
                <w:color w:val="000000"/>
              </w:rPr>
              <w:t>Valutare</w:t>
            </w:r>
            <w:proofErr w:type="spellEnd"/>
            <w:r>
              <w:rPr>
                <w:rFonts w:ascii="Calibri" w:hAnsi="Calibri" w:cs="Calibri"/>
                <w:color w:val="000000"/>
              </w:rPr>
              <w:t xml:space="preserve"> </w:t>
            </w:r>
            <w:proofErr w:type="spellStart"/>
            <w:r>
              <w:rPr>
                <w:rFonts w:ascii="Calibri" w:hAnsi="Calibri" w:cs="Calibri"/>
                <w:color w:val="000000"/>
              </w:rPr>
              <w:t>l’entità</w:t>
            </w:r>
            <w:proofErr w:type="spellEnd"/>
            <w:r>
              <w:rPr>
                <w:rFonts w:ascii="Calibri" w:hAnsi="Calibri" w:cs="Calibri"/>
                <w:color w:val="000000"/>
              </w:rPr>
              <w:t xml:space="preserve"> </w:t>
            </w:r>
            <w:proofErr w:type="spellStart"/>
            <w:r>
              <w:rPr>
                <w:rFonts w:ascii="Calibri" w:hAnsi="Calibri" w:cs="Calibri"/>
                <w:color w:val="000000"/>
              </w:rPr>
              <w:t>dell’incendio</w:t>
            </w:r>
            <w:proofErr w:type="spellEnd"/>
            <w:r w:rsidR="0016755F">
              <w:rPr>
                <w:rFonts w:ascii="Calibri" w:hAnsi="Calibri" w:cs="Calibri"/>
                <w:color w:val="000000"/>
              </w:rPr>
              <w:t xml:space="preserve"> e </w:t>
            </w:r>
            <w:proofErr w:type="spellStart"/>
            <w:r w:rsidR="0016755F">
              <w:rPr>
                <w:rFonts w:ascii="Calibri" w:hAnsi="Calibri" w:cs="Calibri"/>
                <w:color w:val="000000"/>
              </w:rPr>
              <w:t>anche</w:t>
            </w:r>
            <w:proofErr w:type="spellEnd"/>
            <w:r w:rsidR="0016755F">
              <w:rPr>
                <w:rFonts w:ascii="Calibri" w:hAnsi="Calibri" w:cs="Calibri"/>
                <w:color w:val="000000"/>
              </w:rPr>
              <w:t xml:space="preserve"> </w:t>
            </w:r>
            <w:proofErr w:type="spellStart"/>
            <w:r w:rsidR="0016755F">
              <w:rPr>
                <w:rFonts w:ascii="Calibri" w:hAnsi="Calibri" w:cs="Calibri"/>
                <w:color w:val="000000"/>
              </w:rPr>
              <w:t>sulla</w:t>
            </w:r>
            <w:proofErr w:type="spellEnd"/>
            <w:r w:rsidR="0016755F">
              <w:rPr>
                <w:rFonts w:ascii="Calibri" w:hAnsi="Calibri" w:cs="Calibri"/>
                <w:color w:val="000000"/>
              </w:rPr>
              <w:t xml:space="preserve"> base </w:t>
            </w:r>
            <w:proofErr w:type="spellStart"/>
            <w:r w:rsidR="0016755F">
              <w:rPr>
                <w:rFonts w:ascii="Calibri" w:hAnsi="Calibri" w:cs="Calibri"/>
                <w:color w:val="000000"/>
              </w:rPr>
              <w:t>della</w:t>
            </w:r>
            <w:proofErr w:type="spellEnd"/>
            <w:r>
              <w:rPr>
                <w:rFonts w:ascii="Calibri" w:hAnsi="Calibri" w:cs="Calibri"/>
                <w:color w:val="000000"/>
              </w:rPr>
              <w:t xml:space="preserve"> </w:t>
            </w:r>
            <w:proofErr w:type="spellStart"/>
            <w:r>
              <w:rPr>
                <w:rFonts w:ascii="Calibri" w:hAnsi="Calibri" w:cs="Calibri"/>
                <w:color w:val="000000"/>
              </w:rPr>
              <w:t>disponibilità</w:t>
            </w:r>
            <w:proofErr w:type="spellEnd"/>
            <w:r>
              <w:rPr>
                <w:rFonts w:ascii="Calibri" w:hAnsi="Calibri" w:cs="Calibri"/>
                <w:color w:val="000000"/>
              </w:rPr>
              <w:t xml:space="preserve"> </w:t>
            </w:r>
            <w:proofErr w:type="spellStart"/>
            <w:r>
              <w:rPr>
                <w:rFonts w:ascii="Calibri" w:hAnsi="Calibri" w:cs="Calibri"/>
                <w:color w:val="000000"/>
              </w:rPr>
              <w:t>dei</w:t>
            </w:r>
            <w:proofErr w:type="spellEnd"/>
            <w:r>
              <w:rPr>
                <w:rFonts w:ascii="Calibri" w:hAnsi="Calibri" w:cs="Calibri"/>
                <w:color w:val="000000"/>
              </w:rPr>
              <w:t xml:space="preserve"> </w:t>
            </w:r>
            <w:proofErr w:type="spellStart"/>
            <w:r>
              <w:rPr>
                <w:rFonts w:ascii="Calibri" w:hAnsi="Calibri" w:cs="Calibri"/>
                <w:color w:val="000000"/>
              </w:rPr>
              <w:t>mezzi</w:t>
            </w:r>
            <w:proofErr w:type="spellEnd"/>
            <w:r>
              <w:rPr>
                <w:rFonts w:ascii="Calibri" w:hAnsi="Calibri" w:cs="Calibri"/>
                <w:color w:val="000000"/>
              </w:rPr>
              <w:t xml:space="preserve"> </w:t>
            </w:r>
            <w:proofErr w:type="spellStart"/>
            <w:r>
              <w:rPr>
                <w:rFonts w:ascii="Calibri" w:hAnsi="Calibri" w:cs="Calibri"/>
                <w:color w:val="000000"/>
              </w:rPr>
              <w:t>estinguenti</w:t>
            </w:r>
            <w:proofErr w:type="spellEnd"/>
            <w:r>
              <w:rPr>
                <w:rFonts w:ascii="Calibri" w:hAnsi="Calibri" w:cs="Calibri"/>
                <w:color w:val="000000"/>
              </w:rPr>
              <w:t xml:space="preserve"> </w:t>
            </w:r>
            <w:proofErr w:type="spellStart"/>
            <w:r w:rsidR="0016755F">
              <w:rPr>
                <w:rFonts w:ascii="Calibri" w:hAnsi="Calibri" w:cs="Calibri"/>
                <w:color w:val="000000"/>
              </w:rPr>
              <w:t>utilizzabili</w:t>
            </w:r>
            <w:proofErr w:type="spellEnd"/>
            <w:r w:rsidR="0016755F">
              <w:rPr>
                <w:rFonts w:ascii="Calibri" w:hAnsi="Calibri" w:cs="Calibri"/>
                <w:color w:val="000000"/>
              </w:rPr>
              <w:t xml:space="preserve"> </w:t>
            </w:r>
            <w:proofErr w:type="spellStart"/>
            <w:r w:rsidR="0016755F">
              <w:rPr>
                <w:rFonts w:ascii="Calibri" w:hAnsi="Calibri" w:cs="Calibri"/>
                <w:color w:val="000000"/>
              </w:rPr>
              <w:t>evitando</w:t>
            </w:r>
            <w:proofErr w:type="spellEnd"/>
            <w:r>
              <w:rPr>
                <w:rFonts w:ascii="Calibri" w:hAnsi="Calibri" w:cs="Calibri"/>
                <w:color w:val="000000"/>
              </w:rPr>
              <w:t xml:space="preserve"> di</w:t>
            </w:r>
            <w:r w:rsidR="00BD1778">
              <w:rPr>
                <w:rFonts w:ascii="Calibri" w:hAnsi="Calibri" w:cs="Calibri"/>
                <w:color w:val="000000"/>
              </w:rPr>
              <w:t xml:space="preserve"> </w:t>
            </w:r>
            <w:proofErr w:type="spellStart"/>
            <w:r>
              <w:rPr>
                <w:rFonts w:ascii="Calibri" w:hAnsi="Calibri" w:cs="Calibri"/>
                <w:color w:val="000000"/>
              </w:rPr>
              <w:t>correre</w:t>
            </w:r>
            <w:proofErr w:type="spellEnd"/>
            <w:r>
              <w:rPr>
                <w:rFonts w:ascii="Calibri" w:hAnsi="Calibri" w:cs="Calibri"/>
                <w:color w:val="000000"/>
              </w:rPr>
              <w:t xml:space="preserve"> </w:t>
            </w:r>
            <w:proofErr w:type="spellStart"/>
            <w:r>
              <w:rPr>
                <w:rFonts w:ascii="Calibri" w:hAnsi="Calibri" w:cs="Calibri"/>
                <w:color w:val="000000"/>
              </w:rPr>
              <w:t>pericoli</w:t>
            </w:r>
            <w:proofErr w:type="spellEnd"/>
            <w:r>
              <w:rPr>
                <w:rFonts w:ascii="Calibri" w:hAnsi="Calibri" w:cs="Calibri"/>
                <w:color w:val="000000"/>
              </w:rPr>
              <w:t xml:space="preserve"> </w:t>
            </w:r>
            <w:proofErr w:type="spellStart"/>
            <w:r>
              <w:rPr>
                <w:rFonts w:ascii="Calibri" w:hAnsi="Calibri" w:cs="Calibri"/>
                <w:color w:val="000000"/>
              </w:rPr>
              <w:t>inutili</w:t>
            </w:r>
            <w:proofErr w:type="spellEnd"/>
          </w:p>
          <w:p w:rsidR="00DC606F" w:rsidRPr="00BD232C" w:rsidRDefault="00457952">
            <w:pPr>
              <w:numPr>
                <w:ilvl w:val="0"/>
                <w:numId w:val="12"/>
              </w:numPr>
              <w:pBdr>
                <w:top w:val="nil"/>
                <w:left w:val="nil"/>
                <w:bottom w:val="nil"/>
                <w:right w:val="nil"/>
                <w:between w:val="nil"/>
              </w:pBdr>
              <w:spacing w:after="0"/>
              <w:rPr>
                <w:rFonts w:ascii="Calibri" w:hAnsi="Calibri" w:cs="Calibri"/>
                <w:color w:val="000000"/>
                <w:lang w:val="it-IT"/>
              </w:rPr>
            </w:pPr>
            <w:r>
              <w:rPr>
                <w:rFonts w:ascii="Calibri" w:hAnsi="Calibri" w:cs="Calibri"/>
                <w:color w:val="000000"/>
                <w:lang w:val="it-IT"/>
              </w:rPr>
              <w:t>Se possibile</w:t>
            </w:r>
            <w:r w:rsidR="00C525DF">
              <w:rPr>
                <w:rFonts w:ascii="Calibri" w:hAnsi="Calibri" w:cs="Calibri"/>
                <w:color w:val="000000"/>
                <w:lang w:val="it-IT"/>
              </w:rPr>
              <w:t>, cercare di estinguere</w:t>
            </w:r>
            <w:r w:rsidR="00BD1778" w:rsidRPr="00BD232C">
              <w:rPr>
                <w:rFonts w:ascii="Calibri" w:hAnsi="Calibri" w:cs="Calibri"/>
                <w:color w:val="000000"/>
                <w:lang w:val="it-IT"/>
              </w:rPr>
              <w:t xml:space="preserve"> l'incendio (usando un estintore o una coperta antincendio)</w:t>
            </w:r>
            <w:r w:rsidR="00C525DF">
              <w:rPr>
                <w:rFonts w:ascii="Calibri" w:hAnsi="Calibri" w:cs="Calibri"/>
                <w:color w:val="000000"/>
                <w:lang w:val="it-IT"/>
              </w:rPr>
              <w:t xml:space="preserve"> o</w:t>
            </w:r>
            <w:r w:rsidR="002176D3">
              <w:rPr>
                <w:rFonts w:ascii="Calibri" w:hAnsi="Calibri" w:cs="Calibri"/>
                <w:color w:val="000000"/>
                <w:lang w:val="it-IT"/>
              </w:rPr>
              <w:t>, qualora ciò non fosse possibile,</w:t>
            </w:r>
            <w:r w:rsidR="00C525DF">
              <w:rPr>
                <w:rFonts w:ascii="Calibri" w:hAnsi="Calibri" w:cs="Calibri"/>
                <w:color w:val="000000"/>
                <w:lang w:val="it-IT"/>
              </w:rPr>
              <w:t xml:space="preserve"> provvedere ad allertare immediatamente i Vigili del Fuoco.</w:t>
            </w:r>
          </w:p>
          <w:p w:rsidR="00DC606F" w:rsidRDefault="00BD1778">
            <w:pPr>
              <w:numPr>
                <w:ilvl w:val="0"/>
                <w:numId w:val="12"/>
              </w:numPr>
              <w:pBdr>
                <w:top w:val="nil"/>
                <w:left w:val="nil"/>
                <w:bottom w:val="nil"/>
                <w:right w:val="nil"/>
                <w:between w:val="nil"/>
              </w:pBdr>
              <w:spacing w:after="0"/>
              <w:rPr>
                <w:rFonts w:ascii="Calibri" w:hAnsi="Calibri" w:cs="Calibri"/>
                <w:color w:val="000000"/>
              </w:rPr>
            </w:pPr>
            <w:r w:rsidRPr="00BD232C">
              <w:rPr>
                <w:rFonts w:ascii="Calibri" w:hAnsi="Calibri" w:cs="Calibri"/>
                <w:color w:val="000000"/>
                <w:lang w:val="it-IT"/>
              </w:rPr>
              <w:t xml:space="preserve">Prestare particolare attenzione alle batterie ricaricabili! </w:t>
            </w:r>
            <w:proofErr w:type="spellStart"/>
            <w:r>
              <w:rPr>
                <w:rFonts w:ascii="Calibri" w:hAnsi="Calibri" w:cs="Calibri"/>
                <w:color w:val="000000"/>
              </w:rPr>
              <w:t>Rischio</w:t>
            </w:r>
            <w:proofErr w:type="spellEnd"/>
            <w:r>
              <w:rPr>
                <w:rFonts w:ascii="Calibri" w:hAnsi="Calibri" w:cs="Calibri"/>
                <w:color w:val="000000"/>
              </w:rPr>
              <w:t xml:space="preserve"> di </w:t>
            </w:r>
            <w:proofErr w:type="spellStart"/>
            <w:r>
              <w:rPr>
                <w:rFonts w:ascii="Calibri" w:hAnsi="Calibri" w:cs="Calibri"/>
                <w:color w:val="000000"/>
              </w:rPr>
              <w:t>esplosione</w:t>
            </w:r>
            <w:proofErr w:type="spellEnd"/>
            <w:r>
              <w:rPr>
                <w:rFonts w:ascii="Calibri" w:hAnsi="Calibri" w:cs="Calibri"/>
                <w:color w:val="000000"/>
              </w:rPr>
              <w:t>!</w:t>
            </w:r>
          </w:p>
          <w:p w:rsidR="00DC606F" w:rsidRPr="00BD232C" w:rsidRDefault="00BD1778">
            <w:pPr>
              <w:numPr>
                <w:ilvl w:val="0"/>
                <w:numId w:val="12"/>
              </w:numPr>
              <w:pBdr>
                <w:top w:val="nil"/>
                <w:left w:val="nil"/>
                <w:bottom w:val="nil"/>
                <w:right w:val="nil"/>
                <w:between w:val="nil"/>
              </w:pBdr>
              <w:spacing w:after="40"/>
              <w:rPr>
                <w:rFonts w:ascii="Calibri" w:hAnsi="Calibri" w:cs="Calibri"/>
                <w:color w:val="000000"/>
                <w:lang w:val="it-IT"/>
              </w:rPr>
            </w:pPr>
            <w:r w:rsidRPr="00BD232C">
              <w:rPr>
                <w:rFonts w:ascii="Calibri" w:hAnsi="Calibri" w:cs="Calibri"/>
                <w:color w:val="000000"/>
                <w:lang w:val="it-IT"/>
              </w:rPr>
              <w:t>Informare i vigili del fuoco in arrivo</w:t>
            </w:r>
            <w:r w:rsidR="00C525DF">
              <w:rPr>
                <w:rFonts w:ascii="Calibri" w:hAnsi="Calibri" w:cs="Calibri"/>
                <w:color w:val="000000"/>
                <w:lang w:val="it-IT"/>
              </w:rPr>
              <w:t xml:space="preserve"> sull’eventuale presenza nell’area di materiali particolarmente infiammabili o esplosivi.</w:t>
            </w:r>
          </w:p>
        </w:tc>
      </w:tr>
      <w:tr w:rsidR="00DC606F" w:rsidRPr="00BD232C">
        <w:tc>
          <w:tcPr>
            <w:tcW w:w="1612" w:type="dxa"/>
            <w:tcBorders>
              <w:left w:val="single" w:sz="4" w:space="0" w:color="D9D9D9"/>
            </w:tcBorders>
            <w:shd w:val="clear" w:color="auto" w:fill="D9D9D9"/>
          </w:tcPr>
          <w:p w:rsidR="00DC606F" w:rsidRPr="00BD232C" w:rsidRDefault="00BD1778">
            <w:pPr>
              <w:rPr>
                <w:rFonts w:ascii="Calibri" w:hAnsi="Calibri" w:cs="Calibri"/>
                <w:lang w:val="it-IT"/>
              </w:rPr>
            </w:pPr>
            <w:r>
              <w:rPr>
                <w:noProof/>
                <w:lang w:val="it-IT" w:eastAsia="it-IT"/>
              </w:rPr>
              <w:drawing>
                <wp:anchor distT="0" distB="0" distL="114300" distR="114300" simplePos="0" relativeHeight="251661312" behindDoc="0" locked="0" layoutInCell="1" hidden="0" allowOverlap="1">
                  <wp:simplePos x="0" y="0"/>
                  <wp:positionH relativeFrom="column">
                    <wp:posOffset>88265</wp:posOffset>
                  </wp:positionH>
                  <wp:positionV relativeFrom="paragraph">
                    <wp:posOffset>194945</wp:posOffset>
                  </wp:positionV>
                  <wp:extent cx="791845" cy="793115"/>
                  <wp:effectExtent l="0" t="0" r="8255" b="6985"/>
                  <wp:wrapNone/>
                  <wp:docPr id="4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l="32008" t="39650" r="48051" b="24917"/>
                          <a:stretch>
                            <a:fillRect/>
                          </a:stretch>
                        </pic:blipFill>
                        <pic:spPr>
                          <a:xfrm>
                            <a:off x="0" y="0"/>
                            <a:ext cx="791845" cy="793115"/>
                          </a:xfrm>
                          <a:prstGeom prst="rect">
                            <a:avLst/>
                          </a:prstGeom>
                          <a:ln/>
                        </pic:spPr>
                      </pic:pic>
                    </a:graphicData>
                  </a:graphic>
                </wp:anchor>
              </w:drawing>
            </w:r>
          </w:p>
        </w:tc>
        <w:tc>
          <w:tcPr>
            <w:tcW w:w="8016" w:type="dxa"/>
            <w:tcBorders>
              <w:right w:val="single" w:sz="4" w:space="0" w:color="D9D9D9"/>
            </w:tcBorders>
            <w:shd w:val="clear" w:color="auto" w:fill="D9D9D9"/>
          </w:tcPr>
          <w:p w:rsidR="00D40367" w:rsidRPr="00D11C44" w:rsidRDefault="00BD1778" w:rsidP="00D11C44">
            <w:pPr>
              <w:pStyle w:val="Paragrafoelenco"/>
              <w:numPr>
                <w:ilvl w:val="0"/>
                <w:numId w:val="10"/>
              </w:numPr>
              <w:pBdr>
                <w:top w:val="nil"/>
                <w:left w:val="nil"/>
                <w:bottom w:val="nil"/>
                <w:right w:val="nil"/>
                <w:between w:val="nil"/>
              </w:pBdr>
              <w:spacing w:after="40"/>
              <w:rPr>
                <w:rFonts w:ascii="Calibri" w:hAnsi="Calibri" w:cs="Calibri"/>
                <w:b/>
                <w:color w:val="000000"/>
                <w:lang w:val="it-IT"/>
              </w:rPr>
            </w:pPr>
            <w:r w:rsidRPr="00D11C44">
              <w:rPr>
                <w:rFonts w:ascii="Calibri" w:hAnsi="Calibri" w:cs="Calibri"/>
                <w:b/>
                <w:color w:val="000000"/>
                <w:lang w:val="it-IT"/>
              </w:rPr>
              <w:t>Se necessario</w:t>
            </w:r>
            <w:r w:rsidR="00187F1D" w:rsidRPr="00D11C44">
              <w:rPr>
                <w:rFonts w:ascii="Calibri" w:hAnsi="Calibri" w:cs="Calibri"/>
                <w:b/>
                <w:color w:val="000000"/>
                <w:lang w:val="it-IT"/>
              </w:rPr>
              <w:t xml:space="preserve"> e se praticabile</w:t>
            </w:r>
            <w:r w:rsidR="00D87499" w:rsidRPr="00D11C44">
              <w:rPr>
                <w:rFonts w:ascii="Calibri" w:hAnsi="Calibri" w:cs="Calibri"/>
                <w:b/>
                <w:color w:val="000000"/>
                <w:lang w:val="it-IT"/>
              </w:rPr>
              <w:t>,</w:t>
            </w:r>
            <w:r w:rsidR="00187F1D" w:rsidRPr="00D11C44">
              <w:rPr>
                <w:rFonts w:ascii="Calibri" w:hAnsi="Calibri" w:cs="Calibri"/>
                <w:b/>
                <w:color w:val="000000"/>
                <w:lang w:val="it-IT"/>
              </w:rPr>
              <w:t xml:space="preserve"> </w:t>
            </w:r>
            <w:r w:rsidR="006E37CD" w:rsidRPr="00D11C44">
              <w:rPr>
                <w:rFonts w:ascii="Calibri" w:hAnsi="Calibri" w:cs="Calibri"/>
                <w:b/>
                <w:color w:val="000000"/>
                <w:lang w:val="it-IT"/>
              </w:rPr>
              <w:t>in attesa dei soccorsi</w:t>
            </w:r>
            <w:r w:rsidRPr="00D11C44">
              <w:rPr>
                <w:rFonts w:ascii="Calibri" w:hAnsi="Calibri" w:cs="Calibri"/>
                <w:b/>
                <w:color w:val="000000"/>
                <w:lang w:val="it-IT"/>
              </w:rPr>
              <w:t>: PRESTARE PRIMO SOCCORSO</w:t>
            </w:r>
            <w:r w:rsidR="00C525DF" w:rsidRPr="00D11C44">
              <w:rPr>
                <w:rFonts w:ascii="Calibri" w:hAnsi="Calibri" w:cs="Calibri"/>
                <w:b/>
                <w:color w:val="000000"/>
                <w:lang w:val="it-IT"/>
              </w:rPr>
              <w:t xml:space="preserve"> </w:t>
            </w:r>
          </w:p>
          <w:p w:rsidR="00D40367" w:rsidRDefault="00D40367" w:rsidP="00D11C44">
            <w:pPr>
              <w:pBdr>
                <w:top w:val="nil"/>
                <w:left w:val="nil"/>
                <w:bottom w:val="nil"/>
                <w:right w:val="nil"/>
                <w:between w:val="nil"/>
              </w:pBdr>
              <w:spacing w:after="40"/>
              <w:ind w:left="10800"/>
              <w:rPr>
                <w:rFonts w:ascii="Calibri" w:hAnsi="Calibri" w:cs="Calibri"/>
                <w:b/>
                <w:color w:val="000000"/>
                <w:lang w:val="it-IT"/>
              </w:rPr>
            </w:pPr>
          </w:p>
          <w:p w:rsidR="00DC606F" w:rsidRDefault="00C525DF" w:rsidP="00D11C44">
            <w:pPr>
              <w:pStyle w:val="Paragrafoelenco"/>
              <w:rPr>
                <w:lang w:val="it-IT"/>
              </w:rPr>
            </w:pPr>
            <w:r w:rsidRPr="00D11C44">
              <w:rPr>
                <w:rFonts w:ascii="Calibri" w:hAnsi="Calibri" w:cs="Calibri"/>
                <w:b/>
                <w:color w:val="000000"/>
                <w:lang w:val="it-IT"/>
              </w:rPr>
              <w:t>SEGU</w:t>
            </w:r>
            <w:r w:rsidR="00D40367" w:rsidRPr="00D11C44">
              <w:rPr>
                <w:rFonts w:ascii="Calibri" w:hAnsi="Calibri" w:cs="Calibri"/>
                <w:b/>
                <w:color w:val="000000"/>
                <w:lang w:val="it-IT"/>
              </w:rPr>
              <w:t>IRE</w:t>
            </w:r>
            <w:r w:rsidRPr="00D11C44">
              <w:rPr>
                <w:rFonts w:ascii="Calibri" w:hAnsi="Calibri" w:cs="Calibri"/>
                <w:b/>
                <w:color w:val="000000"/>
                <w:lang w:val="it-IT"/>
              </w:rPr>
              <w:t xml:space="preserve"> LE</w:t>
            </w:r>
            <w:r w:rsidR="00D40367" w:rsidRPr="00D11C44">
              <w:rPr>
                <w:rFonts w:ascii="Calibri" w:hAnsi="Calibri" w:cs="Calibri"/>
                <w:b/>
                <w:color w:val="000000"/>
                <w:lang w:val="it-IT"/>
              </w:rPr>
              <w:t xml:space="preserve"> EVENTUALI</w:t>
            </w:r>
            <w:r w:rsidRPr="00D11C44">
              <w:rPr>
                <w:rFonts w:ascii="Calibri" w:hAnsi="Calibri" w:cs="Calibri"/>
                <w:b/>
                <w:color w:val="000000"/>
                <w:lang w:val="it-IT"/>
              </w:rPr>
              <w:t xml:space="preserve"> INDICAZIONI DEI MEDICI/OPERATORI SOCCORRITORI</w:t>
            </w:r>
          </w:p>
          <w:p w:rsidR="00C525DF" w:rsidRDefault="00C525DF" w:rsidP="00C525DF">
            <w:pPr>
              <w:pBdr>
                <w:top w:val="nil"/>
                <w:left w:val="nil"/>
                <w:bottom w:val="nil"/>
                <w:right w:val="nil"/>
                <w:between w:val="nil"/>
              </w:pBdr>
              <w:spacing w:after="40"/>
              <w:rPr>
                <w:rFonts w:ascii="Calibri" w:hAnsi="Calibri" w:cs="Calibri"/>
                <w:color w:val="000000"/>
                <w:lang w:val="it-IT"/>
              </w:rPr>
            </w:pPr>
          </w:p>
          <w:p w:rsidR="00C525DF" w:rsidRPr="00BD232C" w:rsidRDefault="00C525DF" w:rsidP="00D11C44">
            <w:pPr>
              <w:pBdr>
                <w:top w:val="nil"/>
                <w:left w:val="nil"/>
                <w:bottom w:val="nil"/>
                <w:right w:val="nil"/>
                <w:between w:val="nil"/>
              </w:pBdr>
              <w:spacing w:after="40"/>
              <w:rPr>
                <w:rFonts w:ascii="Calibri" w:hAnsi="Calibri" w:cs="Calibri"/>
                <w:color w:val="000000"/>
                <w:lang w:val="it-IT"/>
              </w:rPr>
            </w:pPr>
          </w:p>
        </w:tc>
      </w:tr>
      <w:tr w:rsidR="00BF61F3" w:rsidRPr="00BD232C">
        <w:tc>
          <w:tcPr>
            <w:tcW w:w="1612" w:type="dxa"/>
            <w:tcBorders>
              <w:left w:val="single" w:sz="4" w:space="0" w:color="D9D9D9"/>
            </w:tcBorders>
            <w:shd w:val="clear" w:color="auto" w:fill="D9D9D9"/>
          </w:tcPr>
          <w:p w:rsidR="00BF61F3" w:rsidRDefault="00BF61F3">
            <w:pPr>
              <w:rPr>
                <w:noProof/>
                <w:lang w:val="it-IT" w:eastAsia="it-IT"/>
              </w:rPr>
            </w:pPr>
          </w:p>
        </w:tc>
        <w:tc>
          <w:tcPr>
            <w:tcW w:w="8016" w:type="dxa"/>
            <w:tcBorders>
              <w:right w:val="single" w:sz="4" w:space="0" w:color="D9D9D9"/>
            </w:tcBorders>
            <w:shd w:val="clear" w:color="auto" w:fill="D9D9D9"/>
          </w:tcPr>
          <w:p w:rsidR="00BF61F3" w:rsidRPr="00187F1D" w:rsidRDefault="00BF61F3" w:rsidP="00C525DF">
            <w:pPr>
              <w:pBdr>
                <w:top w:val="nil"/>
                <w:left w:val="nil"/>
                <w:bottom w:val="nil"/>
                <w:right w:val="nil"/>
                <w:between w:val="nil"/>
              </w:pBdr>
              <w:spacing w:after="40"/>
              <w:rPr>
                <w:rFonts w:ascii="Calibri" w:hAnsi="Calibri" w:cs="Calibri"/>
                <w:b/>
                <w:color w:val="000000"/>
                <w:lang w:val="it-IT"/>
              </w:rPr>
            </w:pPr>
          </w:p>
        </w:tc>
      </w:tr>
    </w:tbl>
    <w:p w:rsidR="00DC606F" w:rsidRPr="00BD232C" w:rsidRDefault="00DC606F">
      <w:pPr>
        <w:rPr>
          <w:lang w:val="it-IT"/>
        </w:rPr>
      </w:pPr>
    </w:p>
    <w:p w:rsidR="00DC606F" w:rsidRDefault="00DC606F">
      <w:pPr>
        <w:rPr>
          <w:lang w:val="it-IT"/>
        </w:rPr>
      </w:pPr>
    </w:p>
    <w:p w:rsidR="00EF4DF7" w:rsidRDefault="00EF4DF7">
      <w:pPr>
        <w:rPr>
          <w:lang w:val="it-IT"/>
        </w:rPr>
      </w:pPr>
    </w:p>
    <w:p w:rsidR="00EF4DF7" w:rsidRDefault="00EF4DF7">
      <w:pPr>
        <w:rPr>
          <w:lang w:val="it-IT"/>
        </w:rPr>
      </w:pPr>
    </w:p>
    <w:p w:rsidR="00EF4DF7" w:rsidRDefault="00EF4DF7">
      <w:pPr>
        <w:rPr>
          <w:lang w:val="it-IT"/>
        </w:rPr>
      </w:pPr>
    </w:p>
    <w:p w:rsidR="00EF4DF7" w:rsidRDefault="00EF4DF7">
      <w:pPr>
        <w:rPr>
          <w:lang w:val="it-IT"/>
        </w:rPr>
      </w:pPr>
    </w:p>
    <w:p w:rsidR="00EF4DF7" w:rsidRPr="00BD232C" w:rsidRDefault="00EF4DF7">
      <w:pPr>
        <w:rPr>
          <w:lang w:val="it-IT"/>
        </w:rPr>
      </w:pPr>
    </w:p>
    <w:tbl>
      <w:tblPr>
        <w:tblStyle w:val="a0"/>
        <w:tblW w:w="9628" w:type="dxa"/>
        <w:tblInd w:w="0" w:type="dxa"/>
        <w:tblLayout w:type="fixed"/>
        <w:tblLook w:val="0400" w:firstRow="0" w:lastRow="0" w:firstColumn="0" w:lastColumn="0" w:noHBand="0" w:noVBand="1"/>
      </w:tblPr>
      <w:tblGrid>
        <w:gridCol w:w="1612"/>
        <w:gridCol w:w="8016"/>
      </w:tblGrid>
      <w:tr w:rsidR="00DC606F" w:rsidRPr="00BD232C">
        <w:trPr>
          <w:trHeight w:val="525"/>
        </w:trPr>
        <w:tc>
          <w:tcPr>
            <w:tcW w:w="9628" w:type="dxa"/>
            <w:gridSpan w:val="2"/>
            <w:tcBorders>
              <w:left w:val="single" w:sz="4" w:space="0" w:color="C00000"/>
              <w:right w:val="single" w:sz="4" w:space="0" w:color="C00000"/>
            </w:tcBorders>
            <w:shd w:val="clear" w:color="auto" w:fill="C00000"/>
            <w:vAlign w:val="center"/>
          </w:tcPr>
          <w:p w:rsidR="00DC606F" w:rsidRPr="00BD232C" w:rsidRDefault="00BD1778">
            <w:pPr>
              <w:spacing w:after="0"/>
              <w:jc w:val="center"/>
              <w:rPr>
                <w:rFonts w:ascii="Calibri" w:hAnsi="Calibri" w:cs="Calibri"/>
                <w:b/>
                <w:sz w:val="32"/>
                <w:szCs w:val="32"/>
                <w:lang w:val="it-IT"/>
              </w:rPr>
            </w:pPr>
            <w:r w:rsidRPr="00BD232C">
              <w:rPr>
                <w:rFonts w:ascii="Calibri" w:hAnsi="Calibri" w:cs="Calibri"/>
                <w:b/>
                <w:sz w:val="32"/>
                <w:szCs w:val="32"/>
                <w:lang w:val="it-IT"/>
              </w:rPr>
              <w:t>Piano di Emergenza in Caso di "</w:t>
            </w:r>
            <w:proofErr w:type="spellStart"/>
            <w:r w:rsidRPr="00BD232C">
              <w:rPr>
                <w:rFonts w:ascii="Calibri" w:hAnsi="Calibri" w:cs="Calibri"/>
                <w:b/>
                <w:sz w:val="32"/>
                <w:szCs w:val="32"/>
                <w:lang w:val="it-IT"/>
              </w:rPr>
              <w:t>Fly</w:t>
            </w:r>
            <w:proofErr w:type="spellEnd"/>
            <w:r w:rsidRPr="00BD232C">
              <w:rPr>
                <w:rFonts w:ascii="Calibri" w:hAnsi="Calibri" w:cs="Calibri"/>
                <w:b/>
                <w:sz w:val="32"/>
                <w:szCs w:val="32"/>
                <w:lang w:val="it-IT"/>
              </w:rPr>
              <w:t xml:space="preserve"> </w:t>
            </w:r>
            <w:proofErr w:type="spellStart"/>
            <w:r w:rsidRPr="00BD232C">
              <w:rPr>
                <w:rFonts w:ascii="Calibri" w:hAnsi="Calibri" w:cs="Calibri"/>
                <w:b/>
                <w:sz w:val="32"/>
                <w:szCs w:val="32"/>
                <w:lang w:val="it-IT"/>
              </w:rPr>
              <w:t>Away</w:t>
            </w:r>
            <w:proofErr w:type="spellEnd"/>
            <w:r w:rsidRPr="00BD232C">
              <w:rPr>
                <w:rFonts w:ascii="Calibri" w:hAnsi="Calibri" w:cs="Calibri"/>
                <w:b/>
                <w:sz w:val="32"/>
                <w:szCs w:val="32"/>
                <w:lang w:val="it-IT"/>
              </w:rPr>
              <w:t>" dell'aeromodello</w:t>
            </w:r>
            <w:r>
              <w:rPr>
                <w:rFonts w:ascii="Calibri" w:hAnsi="Calibri" w:cs="Calibri"/>
                <w:b/>
                <w:sz w:val="32"/>
                <w:szCs w:val="32"/>
                <w:lang w:val="it-IT"/>
              </w:rPr>
              <w:t xml:space="preserve"> </w:t>
            </w:r>
          </w:p>
        </w:tc>
      </w:tr>
      <w:tr w:rsidR="00DC606F" w:rsidRPr="00BD232C">
        <w:trPr>
          <w:trHeight w:val="917"/>
        </w:trPr>
        <w:tc>
          <w:tcPr>
            <w:tcW w:w="9628" w:type="dxa"/>
            <w:gridSpan w:val="2"/>
            <w:tcBorders>
              <w:left w:val="single" w:sz="4" w:space="0" w:color="D9D9D9"/>
              <w:bottom w:val="single" w:sz="4" w:space="0" w:color="000000"/>
              <w:right w:val="single" w:sz="4" w:space="0" w:color="D9D9D9"/>
            </w:tcBorders>
            <w:shd w:val="clear" w:color="auto" w:fill="auto"/>
            <w:vAlign w:val="center"/>
          </w:tcPr>
          <w:p w:rsidR="00DC606F" w:rsidRPr="00BD232C" w:rsidRDefault="00BD1778">
            <w:pPr>
              <w:spacing w:before="120" w:after="240"/>
              <w:jc w:val="left"/>
              <w:rPr>
                <w:rFonts w:ascii="Calibri" w:hAnsi="Calibri" w:cs="Calibri"/>
                <w:lang w:val="it-IT"/>
              </w:rPr>
            </w:pPr>
            <w:bookmarkStart w:id="1" w:name="_heading=h.gjdgxs" w:colFirst="0" w:colLast="0"/>
            <w:bookmarkEnd w:id="1"/>
            <w:r w:rsidRPr="00BD232C">
              <w:rPr>
                <w:rFonts w:ascii="Calibri" w:hAnsi="Calibri" w:cs="Calibri"/>
                <w:lang w:val="it-IT"/>
              </w:rPr>
              <w:t xml:space="preserve">Nome e numero di telefono del fornitore di servizi ATM più </w:t>
            </w:r>
            <w:proofErr w:type="gramStart"/>
            <w:r w:rsidRPr="00BD232C">
              <w:rPr>
                <w:rFonts w:ascii="Calibri" w:hAnsi="Calibri" w:cs="Calibri"/>
                <w:lang w:val="it-IT"/>
              </w:rPr>
              <w:t xml:space="preserve">vicino:   </w:t>
            </w:r>
            <w:proofErr w:type="gramEnd"/>
            <w:r w:rsidRPr="00BD232C">
              <w:rPr>
                <w:rFonts w:ascii="Calibri" w:hAnsi="Calibri" w:cs="Calibri"/>
                <w:lang w:val="it-IT"/>
              </w:rPr>
              <w:t xml:space="preserve"> </w:t>
            </w:r>
            <w:r w:rsidRPr="00BD232C">
              <w:rPr>
                <w:rFonts w:ascii="Calibri" w:hAnsi="Calibri" w:cs="Calibri"/>
                <w:highlight w:val="yellow"/>
                <w:lang w:val="it-IT"/>
              </w:rPr>
              <w:t>_________________________</w:t>
            </w:r>
          </w:p>
          <w:p w:rsidR="00DC606F" w:rsidRPr="00BD232C" w:rsidRDefault="00BD1778">
            <w:pPr>
              <w:spacing w:before="120"/>
              <w:jc w:val="left"/>
              <w:rPr>
                <w:rFonts w:ascii="Calibri" w:hAnsi="Calibri" w:cs="Calibri"/>
                <w:lang w:val="it-IT"/>
              </w:rPr>
            </w:pPr>
            <w:r w:rsidRPr="00BD232C">
              <w:rPr>
                <w:rFonts w:ascii="Calibri" w:hAnsi="Calibri" w:cs="Calibri"/>
                <w:lang w:val="it-IT"/>
              </w:rPr>
              <w:t xml:space="preserve">In caso di operazioni vicino a un campo di volo, elisuperficie o aeroporto indicare nome e numero di telefono del campo di volo, elisuperficie o aeroporto (Torre di controllo): </w:t>
            </w:r>
            <w:r w:rsidRPr="00BD232C">
              <w:rPr>
                <w:rFonts w:ascii="Calibri" w:hAnsi="Calibri" w:cs="Calibri"/>
                <w:highlight w:val="yellow"/>
                <w:lang w:val="it-IT"/>
              </w:rPr>
              <w:t>_____________________</w:t>
            </w:r>
          </w:p>
        </w:tc>
      </w:tr>
      <w:tr w:rsidR="00DC606F" w:rsidRPr="00BD232C">
        <w:tc>
          <w:tcPr>
            <w:tcW w:w="1612" w:type="dxa"/>
            <w:tcBorders>
              <w:top w:val="single" w:sz="4" w:space="0" w:color="000000"/>
              <w:left w:val="single" w:sz="4" w:space="0" w:color="D9D9D9"/>
            </w:tcBorders>
            <w:shd w:val="clear" w:color="auto" w:fill="auto"/>
          </w:tcPr>
          <w:p w:rsidR="00DC606F" w:rsidRPr="00BD232C" w:rsidRDefault="00DC606F">
            <w:pPr>
              <w:rPr>
                <w:rFonts w:ascii="Calibri" w:hAnsi="Calibri" w:cs="Calibri"/>
                <w:b/>
                <w:lang w:val="it-IT"/>
              </w:rPr>
            </w:pPr>
          </w:p>
        </w:tc>
        <w:tc>
          <w:tcPr>
            <w:tcW w:w="8016" w:type="dxa"/>
            <w:tcBorders>
              <w:top w:val="single" w:sz="4" w:space="0" w:color="000000"/>
              <w:right w:val="single" w:sz="4" w:space="0" w:color="D9D9D9"/>
            </w:tcBorders>
            <w:shd w:val="clear" w:color="auto" w:fill="auto"/>
          </w:tcPr>
          <w:p w:rsidR="00DC606F" w:rsidRPr="00BD232C" w:rsidRDefault="00BD1778">
            <w:pPr>
              <w:spacing w:after="60"/>
              <w:ind w:left="360"/>
              <w:rPr>
                <w:rFonts w:ascii="Calibri" w:hAnsi="Calibri" w:cs="Calibri"/>
                <w:b/>
                <w:lang w:val="it-IT"/>
              </w:rPr>
            </w:pPr>
            <w:r w:rsidRPr="00BD232C">
              <w:rPr>
                <w:rFonts w:ascii="Calibri" w:hAnsi="Calibri" w:cs="Calibri"/>
                <w:b/>
                <w:lang w:val="it-IT"/>
              </w:rPr>
              <w:t>REGOLE PER TUTTE LE PERSONE COINVOLTE NELL'AREA DELL'INCIDENTE</w:t>
            </w:r>
          </w:p>
          <w:p w:rsidR="00DC606F" w:rsidRDefault="00BD1778">
            <w:pPr>
              <w:numPr>
                <w:ilvl w:val="0"/>
                <w:numId w:val="8"/>
              </w:numPr>
              <w:pBdr>
                <w:top w:val="nil"/>
                <w:left w:val="nil"/>
                <w:bottom w:val="nil"/>
                <w:right w:val="nil"/>
                <w:between w:val="nil"/>
              </w:pBdr>
              <w:spacing w:after="0"/>
              <w:rPr>
                <w:rFonts w:ascii="Calibri" w:hAnsi="Calibri" w:cs="Calibri"/>
                <w:b/>
                <w:color w:val="000000"/>
              </w:rPr>
            </w:pPr>
            <w:proofErr w:type="spellStart"/>
            <w:r>
              <w:rPr>
                <w:rFonts w:ascii="Calibri" w:hAnsi="Calibri" w:cs="Calibri"/>
                <w:b/>
                <w:color w:val="000000"/>
                <w:sz w:val="24"/>
                <w:szCs w:val="24"/>
              </w:rPr>
              <w:t>Rimanere</w:t>
            </w:r>
            <w:proofErr w:type="spellEnd"/>
            <w:r>
              <w:rPr>
                <w:rFonts w:ascii="Calibri" w:hAnsi="Calibri" w:cs="Calibri"/>
                <w:b/>
                <w:color w:val="000000"/>
                <w:sz w:val="24"/>
                <w:szCs w:val="24"/>
              </w:rPr>
              <w:t xml:space="preserve"> </w:t>
            </w:r>
            <w:proofErr w:type="spellStart"/>
            <w:r>
              <w:rPr>
                <w:rFonts w:ascii="Calibri" w:hAnsi="Calibri" w:cs="Calibri"/>
                <w:b/>
                <w:color w:val="000000"/>
                <w:sz w:val="24"/>
                <w:szCs w:val="24"/>
              </w:rPr>
              <w:t>calmi</w:t>
            </w:r>
            <w:proofErr w:type="spellEnd"/>
          </w:p>
          <w:p w:rsidR="00DC606F" w:rsidRPr="00BD232C" w:rsidRDefault="00BD1778">
            <w:pPr>
              <w:numPr>
                <w:ilvl w:val="0"/>
                <w:numId w:val="8"/>
              </w:numPr>
              <w:pBdr>
                <w:top w:val="nil"/>
                <w:left w:val="nil"/>
                <w:bottom w:val="nil"/>
                <w:right w:val="nil"/>
                <w:between w:val="nil"/>
              </w:pBdr>
              <w:spacing w:after="60"/>
              <w:rPr>
                <w:rFonts w:ascii="Calibri" w:hAnsi="Calibri" w:cs="Calibri"/>
                <w:b/>
                <w:color w:val="000000"/>
                <w:lang w:val="it-IT"/>
              </w:rPr>
            </w:pPr>
            <w:r w:rsidRPr="00BD232C">
              <w:rPr>
                <w:rFonts w:ascii="Calibri" w:hAnsi="Calibri" w:cs="Calibri"/>
                <w:b/>
                <w:color w:val="000000"/>
                <w:sz w:val="24"/>
                <w:szCs w:val="24"/>
                <w:lang w:val="it-IT"/>
              </w:rPr>
              <w:t>Occuparsi delle persone prima che dei beni materiali</w:t>
            </w:r>
          </w:p>
        </w:tc>
      </w:tr>
      <w:tr w:rsidR="00DC606F" w:rsidRPr="00BD232C">
        <w:tc>
          <w:tcPr>
            <w:tcW w:w="1612" w:type="dxa"/>
            <w:tcBorders>
              <w:left w:val="single" w:sz="4" w:space="0" w:color="D9D9D9"/>
            </w:tcBorders>
            <w:shd w:val="clear" w:color="auto" w:fill="D9D9D9"/>
          </w:tcPr>
          <w:p w:rsidR="00DC606F" w:rsidRPr="00BD232C" w:rsidRDefault="00BD1778">
            <w:pPr>
              <w:rPr>
                <w:rFonts w:ascii="Calibri" w:hAnsi="Calibri" w:cs="Calibri"/>
                <w:lang w:val="it-IT"/>
              </w:rPr>
            </w:pPr>
            <w:r>
              <w:rPr>
                <w:noProof/>
                <w:lang w:val="it-IT" w:eastAsia="it-IT"/>
              </w:rPr>
              <w:drawing>
                <wp:anchor distT="0" distB="0" distL="114300" distR="114300" simplePos="0" relativeHeight="251662336" behindDoc="0" locked="0" layoutInCell="1" hidden="0" allowOverlap="1">
                  <wp:simplePos x="0" y="0"/>
                  <wp:positionH relativeFrom="column">
                    <wp:posOffset>195580</wp:posOffset>
                  </wp:positionH>
                  <wp:positionV relativeFrom="paragraph">
                    <wp:posOffset>-104775</wp:posOffset>
                  </wp:positionV>
                  <wp:extent cx="504749" cy="687629"/>
                  <wp:effectExtent l="0" t="0" r="0" b="0"/>
                  <wp:wrapNone/>
                  <wp:docPr id="38" name="image1.png" descr="Signal, Wifi, Icon, Computer, Telephone, Wi-fi"/>
                  <wp:cNvGraphicFramePr/>
                  <a:graphic xmlns:a="http://schemas.openxmlformats.org/drawingml/2006/main">
                    <a:graphicData uri="http://schemas.openxmlformats.org/drawingml/2006/picture">
                      <pic:pic xmlns:pic="http://schemas.openxmlformats.org/drawingml/2006/picture">
                        <pic:nvPicPr>
                          <pic:cNvPr id="0" name="image1.png" descr="Signal, Wifi, Icon, Computer, Telephone, Wi-fi"/>
                          <pic:cNvPicPr preferRelativeResize="0"/>
                        </pic:nvPicPr>
                        <pic:blipFill>
                          <a:blip r:embed="rId12"/>
                          <a:srcRect l="28834" t="15268" r="27937" b="14372"/>
                          <a:stretch>
                            <a:fillRect/>
                          </a:stretch>
                        </pic:blipFill>
                        <pic:spPr>
                          <a:xfrm>
                            <a:off x="0" y="0"/>
                            <a:ext cx="504749" cy="687629"/>
                          </a:xfrm>
                          <a:prstGeom prst="rect">
                            <a:avLst/>
                          </a:prstGeom>
                          <a:ln/>
                        </pic:spPr>
                      </pic:pic>
                    </a:graphicData>
                  </a:graphic>
                  <wp14:sizeRelH relativeFrom="margin">
                    <wp14:pctWidth>0</wp14:pctWidth>
                  </wp14:sizeRelH>
                  <wp14:sizeRelV relativeFrom="margin">
                    <wp14:pctHeight>0</wp14:pctHeight>
                  </wp14:sizeRelV>
                </wp:anchor>
              </w:drawing>
            </w:r>
          </w:p>
        </w:tc>
        <w:tc>
          <w:tcPr>
            <w:tcW w:w="8016" w:type="dxa"/>
            <w:tcBorders>
              <w:right w:val="single" w:sz="4" w:space="0" w:color="D9D9D9"/>
            </w:tcBorders>
            <w:shd w:val="clear" w:color="auto" w:fill="D9D9D9"/>
          </w:tcPr>
          <w:p w:rsidR="00DC606F" w:rsidRPr="00BD232C" w:rsidRDefault="00BD1778">
            <w:pPr>
              <w:numPr>
                <w:ilvl w:val="0"/>
                <w:numId w:val="7"/>
              </w:numPr>
              <w:pBdr>
                <w:top w:val="nil"/>
                <w:left w:val="nil"/>
                <w:bottom w:val="nil"/>
                <w:right w:val="nil"/>
                <w:between w:val="nil"/>
              </w:pBdr>
              <w:spacing w:after="20"/>
              <w:ind w:hanging="357"/>
              <w:rPr>
                <w:rFonts w:ascii="Calibri" w:hAnsi="Calibri" w:cs="Calibri"/>
                <w:color w:val="000000"/>
                <w:lang w:val="it-IT"/>
              </w:rPr>
            </w:pPr>
            <w:r w:rsidRPr="00BD232C">
              <w:rPr>
                <w:rFonts w:ascii="Calibri" w:hAnsi="Calibri" w:cs="Calibri"/>
                <w:b/>
                <w:color w:val="000000"/>
                <w:lang w:val="it-IT"/>
              </w:rPr>
              <w:t xml:space="preserve">IN CASO DI PERDITA DEL COLLEGAMENTO RADIO CON L’AEROMODELLO </w:t>
            </w:r>
          </w:p>
          <w:p w:rsidR="00DC606F" w:rsidRPr="00BD232C" w:rsidRDefault="00BD1778">
            <w:pPr>
              <w:numPr>
                <w:ilvl w:val="0"/>
                <w:numId w:val="4"/>
              </w:numPr>
              <w:pBdr>
                <w:top w:val="nil"/>
                <w:left w:val="nil"/>
                <w:bottom w:val="nil"/>
                <w:right w:val="nil"/>
                <w:between w:val="nil"/>
              </w:pBdr>
              <w:spacing w:after="0"/>
              <w:rPr>
                <w:rFonts w:ascii="Calibri" w:hAnsi="Calibri" w:cs="Calibri"/>
                <w:color w:val="000000"/>
                <w:lang w:val="it-IT"/>
              </w:rPr>
            </w:pPr>
            <w:r w:rsidRPr="00BD232C">
              <w:rPr>
                <w:rFonts w:ascii="Calibri" w:hAnsi="Calibri" w:cs="Calibri"/>
                <w:color w:val="000000"/>
                <w:lang w:val="it-IT"/>
              </w:rPr>
              <w:t>Ripetere il tentativo di connessione più volte</w:t>
            </w:r>
          </w:p>
          <w:p w:rsidR="00DC606F" w:rsidRPr="00BD232C" w:rsidRDefault="00BD1778">
            <w:pPr>
              <w:numPr>
                <w:ilvl w:val="0"/>
                <w:numId w:val="4"/>
              </w:numPr>
              <w:pBdr>
                <w:top w:val="nil"/>
                <w:left w:val="nil"/>
                <w:bottom w:val="nil"/>
                <w:right w:val="nil"/>
                <w:between w:val="nil"/>
              </w:pBdr>
              <w:spacing w:after="20"/>
              <w:rPr>
                <w:rFonts w:ascii="Calibri" w:hAnsi="Calibri" w:cs="Calibri"/>
                <w:color w:val="000000"/>
                <w:lang w:val="it-IT"/>
              </w:rPr>
            </w:pPr>
            <w:r w:rsidRPr="00BD232C">
              <w:rPr>
                <w:rFonts w:ascii="Calibri" w:hAnsi="Calibri" w:cs="Calibri"/>
                <w:color w:val="000000"/>
                <w:lang w:val="it-IT"/>
              </w:rPr>
              <w:t>Cambiare la posizione del radiocomando o dell'antenna a terra (se possibile)</w:t>
            </w:r>
          </w:p>
        </w:tc>
      </w:tr>
      <w:tr w:rsidR="00DC606F">
        <w:tc>
          <w:tcPr>
            <w:tcW w:w="1612" w:type="dxa"/>
            <w:tcBorders>
              <w:left w:val="single" w:sz="4" w:space="0" w:color="D9D9D9"/>
            </w:tcBorders>
            <w:shd w:val="clear" w:color="auto" w:fill="auto"/>
          </w:tcPr>
          <w:p w:rsidR="00DC606F" w:rsidRPr="00BD232C" w:rsidRDefault="00BD1778">
            <w:pPr>
              <w:rPr>
                <w:rFonts w:ascii="Calibri" w:hAnsi="Calibri" w:cs="Calibri"/>
                <w:lang w:val="it-IT"/>
              </w:rPr>
            </w:pPr>
            <w:r>
              <w:rPr>
                <w:noProof/>
                <w:lang w:val="it-IT" w:eastAsia="it-IT"/>
              </w:rPr>
              <w:drawing>
                <wp:anchor distT="0" distB="0" distL="114300" distR="114300" simplePos="0" relativeHeight="251663360" behindDoc="0" locked="0" layoutInCell="1" hidden="0" allowOverlap="1">
                  <wp:simplePos x="0" y="0"/>
                  <wp:positionH relativeFrom="column">
                    <wp:posOffset>49530</wp:posOffset>
                  </wp:positionH>
                  <wp:positionV relativeFrom="paragraph">
                    <wp:posOffset>497205</wp:posOffset>
                  </wp:positionV>
                  <wp:extent cx="792000" cy="792000"/>
                  <wp:effectExtent l="0" t="0" r="8255" b="0"/>
                  <wp:wrapNone/>
                  <wp:docPr id="44" name="image7.png" descr="Telefon-Zeichen"/>
                  <wp:cNvGraphicFramePr/>
                  <a:graphic xmlns:a="http://schemas.openxmlformats.org/drawingml/2006/main">
                    <a:graphicData uri="http://schemas.openxmlformats.org/drawingml/2006/picture">
                      <pic:pic xmlns:pic="http://schemas.openxmlformats.org/drawingml/2006/picture">
                        <pic:nvPicPr>
                          <pic:cNvPr id="0" name="image7.png" descr="Telefon-Zeichen"/>
                          <pic:cNvPicPr preferRelativeResize="0"/>
                        </pic:nvPicPr>
                        <pic:blipFill>
                          <a:blip r:embed="rId13"/>
                          <a:srcRect/>
                          <a:stretch>
                            <a:fillRect/>
                          </a:stretch>
                        </pic:blipFill>
                        <pic:spPr>
                          <a:xfrm>
                            <a:off x="0" y="0"/>
                            <a:ext cx="792000" cy="792000"/>
                          </a:xfrm>
                          <a:prstGeom prst="rect">
                            <a:avLst/>
                          </a:prstGeom>
                          <a:ln/>
                        </pic:spPr>
                      </pic:pic>
                    </a:graphicData>
                  </a:graphic>
                </wp:anchor>
              </w:drawing>
            </w:r>
          </w:p>
        </w:tc>
        <w:tc>
          <w:tcPr>
            <w:tcW w:w="8016" w:type="dxa"/>
            <w:tcBorders>
              <w:right w:val="single" w:sz="4" w:space="0" w:color="D9D9D9"/>
            </w:tcBorders>
            <w:shd w:val="clear" w:color="auto" w:fill="auto"/>
          </w:tcPr>
          <w:p w:rsidR="00DC606F" w:rsidRPr="00BD232C" w:rsidRDefault="00BD1778">
            <w:pPr>
              <w:numPr>
                <w:ilvl w:val="0"/>
                <w:numId w:val="7"/>
              </w:numPr>
              <w:pBdr>
                <w:top w:val="nil"/>
                <w:left w:val="nil"/>
                <w:bottom w:val="nil"/>
                <w:right w:val="nil"/>
                <w:between w:val="nil"/>
              </w:pBdr>
              <w:spacing w:after="20"/>
              <w:ind w:hanging="357"/>
              <w:rPr>
                <w:rFonts w:ascii="Calibri" w:hAnsi="Calibri" w:cs="Calibri"/>
                <w:b/>
                <w:color w:val="000000"/>
                <w:lang w:val="it-IT"/>
              </w:rPr>
            </w:pPr>
            <w:r w:rsidRPr="00BD232C">
              <w:rPr>
                <w:rFonts w:ascii="Calibri" w:hAnsi="Calibri" w:cs="Calibri"/>
                <w:b/>
                <w:color w:val="000000"/>
                <w:lang w:val="it-IT"/>
              </w:rPr>
              <w:t>INFORMARE I gestori di campi di volo, elisuperfici o aeroporti nelle vicinanze</w:t>
            </w:r>
          </w:p>
          <w:p w:rsidR="00DC606F" w:rsidRPr="00BD232C" w:rsidRDefault="00BD1778">
            <w:pPr>
              <w:numPr>
                <w:ilvl w:val="0"/>
                <w:numId w:val="5"/>
              </w:numPr>
              <w:pBdr>
                <w:top w:val="nil"/>
                <w:left w:val="nil"/>
                <w:bottom w:val="nil"/>
                <w:right w:val="nil"/>
                <w:between w:val="nil"/>
              </w:pBdr>
              <w:spacing w:after="0"/>
              <w:rPr>
                <w:rFonts w:ascii="Calibri" w:hAnsi="Calibri" w:cs="Calibri"/>
                <w:color w:val="000000"/>
                <w:lang w:val="it-IT"/>
              </w:rPr>
            </w:pPr>
            <w:r w:rsidRPr="00BD232C">
              <w:rPr>
                <w:rFonts w:ascii="Calibri" w:hAnsi="Calibri" w:cs="Calibri"/>
                <w:color w:val="000000"/>
                <w:lang w:val="it-IT"/>
              </w:rPr>
              <w:t xml:space="preserve">Segnalare telefonicamente il </w:t>
            </w:r>
            <w:proofErr w:type="spellStart"/>
            <w:r w:rsidRPr="00BD232C">
              <w:rPr>
                <w:rFonts w:ascii="Calibri" w:hAnsi="Calibri" w:cs="Calibri"/>
                <w:color w:val="000000"/>
                <w:lang w:val="it-IT"/>
              </w:rPr>
              <w:t>fly-away</w:t>
            </w:r>
            <w:proofErr w:type="spellEnd"/>
            <w:r w:rsidRPr="00BD232C">
              <w:rPr>
                <w:rFonts w:ascii="Calibri" w:hAnsi="Calibri" w:cs="Calibri"/>
                <w:color w:val="000000"/>
                <w:lang w:val="it-IT"/>
              </w:rPr>
              <w:t xml:space="preserve"> agli enti sopra menzionati.</w:t>
            </w:r>
          </w:p>
          <w:p w:rsidR="00DC606F" w:rsidRPr="00BD232C" w:rsidRDefault="00BD1778">
            <w:pPr>
              <w:numPr>
                <w:ilvl w:val="1"/>
                <w:numId w:val="5"/>
              </w:numPr>
              <w:pBdr>
                <w:top w:val="nil"/>
                <w:left w:val="nil"/>
                <w:bottom w:val="nil"/>
                <w:right w:val="nil"/>
                <w:between w:val="nil"/>
              </w:pBdr>
              <w:spacing w:after="0"/>
              <w:jc w:val="left"/>
              <w:rPr>
                <w:rFonts w:ascii="Calibri" w:hAnsi="Calibri" w:cs="Calibri"/>
                <w:color w:val="000000"/>
                <w:lang w:val="it-IT"/>
              </w:rPr>
            </w:pPr>
            <w:r w:rsidRPr="00BD232C">
              <w:rPr>
                <w:rFonts w:ascii="Calibri" w:hAnsi="Calibri" w:cs="Calibri"/>
                <w:color w:val="000000"/>
                <w:lang w:val="it-IT"/>
              </w:rPr>
              <w:t>Fornire il nome dell'operatore e il proprio nome</w:t>
            </w:r>
          </w:p>
          <w:p w:rsidR="00DC606F" w:rsidRDefault="00BD1778">
            <w:pPr>
              <w:numPr>
                <w:ilvl w:val="1"/>
                <w:numId w:val="5"/>
              </w:numPr>
              <w:pBdr>
                <w:top w:val="nil"/>
                <w:left w:val="nil"/>
                <w:bottom w:val="nil"/>
                <w:right w:val="nil"/>
                <w:between w:val="nil"/>
              </w:pBdr>
              <w:spacing w:after="0"/>
              <w:jc w:val="left"/>
              <w:rPr>
                <w:rFonts w:ascii="Calibri" w:hAnsi="Calibri" w:cs="Calibri"/>
                <w:color w:val="000000"/>
              </w:rPr>
            </w:pPr>
            <w:r>
              <w:rPr>
                <w:rFonts w:ascii="Calibri" w:hAnsi="Calibri" w:cs="Calibri"/>
                <w:color w:val="000000"/>
              </w:rPr>
              <w:t xml:space="preserve">Dove è </w:t>
            </w:r>
            <w:proofErr w:type="spellStart"/>
            <w:r>
              <w:rPr>
                <w:rFonts w:ascii="Calibri" w:hAnsi="Calibri" w:cs="Calibri"/>
                <w:color w:val="000000"/>
              </w:rPr>
              <w:t>successo</w:t>
            </w:r>
            <w:proofErr w:type="spellEnd"/>
            <w:r>
              <w:rPr>
                <w:rFonts w:ascii="Calibri" w:hAnsi="Calibri" w:cs="Calibri"/>
                <w:color w:val="000000"/>
              </w:rPr>
              <w:t>?</w:t>
            </w:r>
          </w:p>
          <w:p w:rsidR="00DC606F" w:rsidRDefault="00BD1778">
            <w:pPr>
              <w:numPr>
                <w:ilvl w:val="1"/>
                <w:numId w:val="5"/>
              </w:numPr>
              <w:pBdr>
                <w:top w:val="nil"/>
                <w:left w:val="nil"/>
                <w:bottom w:val="nil"/>
                <w:right w:val="nil"/>
                <w:between w:val="nil"/>
              </w:pBdr>
              <w:spacing w:after="0"/>
              <w:jc w:val="left"/>
              <w:rPr>
                <w:rFonts w:ascii="Calibri" w:hAnsi="Calibri" w:cs="Calibri"/>
                <w:color w:val="000000"/>
              </w:rPr>
            </w:pPr>
            <w:r>
              <w:rPr>
                <w:rFonts w:ascii="Calibri" w:hAnsi="Calibri" w:cs="Calibri"/>
                <w:color w:val="000000"/>
              </w:rPr>
              <w:t xml:space="preserve">Cosa è </w:t>
            </w:r>
            <w:proofErr w:type="spellStart"/>
            <w:r>
              <w:rPr>
                <w:rFonts w:ascii="Calibri" w:hAnsi="Calibri" w:cs="Calibri"/>
                <w:color w:val="000000"/>
              </w:rPr>
              <w:t>successo</w:t>
            </w:r>
            <w:proofErr w:type="spellEnd"/>
            <w:r>
              <w:rPr>
                <w:rFonts w:ascii="Calibri" w:hAnsi="Calibri" w:cs="Calibri"/>
                <w:color w:val="000000"/>
              </w:rPr>
              <w:t>?</w:t>
            </w:r>
          </w:p>
          <w:p w:rsidR="00DC606F" w:rsidRPr="00BD232C" w:rsidRDefault="00BD1778">
            <w:pPr>
              <w:numPr>
                <w:ilvl w:val="1"/>
                <w:numId w:val="5"/>
              </w:numPr>
              <w:pBdr>
                <w:top w:val="nil"/>
                <w:left w:val="nil"/>
                <w:bottom w:val="nil"/>
                <w:right w:val="nil"/>
                <w:between w:val="nil"/>
              </w:pBdr>
              <w:spacing w:after="0"/>
              <w:jc w:val="left"/>
              <w:rPr>
                <w:rFonts w:ascii="Calibri" w:hAnsi="Calibri" w:cs="Calibri"/>
                <w:color w:val="000000"/>
                <w:lang w:val="it-IT"/>
              </w:rPr>
            </w:pPr>
            <w:r w:rsidRPr="00BD232C">
              <w:rPr>
                <w:rFonts w:ascii="Calibri" w:hAnsi="Calibri" w:cs="Calibri"/>
                <w:color w:val="000000"/>
                <w:lang w:val="it-IT"/>
              </w:rPr>
              <w:t>Dimensioni, configurazione e velocità di crociera dell'</w:t>
            </w:r>
            <w:r w:rsidR="006E37CD">
              <w:rPr>
                <w:rFonts w:ascii="Calibri" w:hAnsi="Calibri" w:cs="Calibri"/>
                <w:color w:val="000000"/>
                <w:lang w:val="it-IT"/>
              </w:rPr>
              <w:t>UA</w:t>
            </w:r>
          </w:p>
          <w:p w:rsidR="00DC606F" w:rsidRDefault="00BD1778">
            <w:pPr>
              <w:numPr>
                <w:ilvl w:val="1"/>
                <w:numId w:val="5"/>
              </w:numPr>
              <w:pBdr>
                <w:top w:val="nil"/>
                <w:left w:val="nil"/>
                <w:bottom w:val="nil"/>
                <w:right w:val="nil"/>
                <w:between w:val="nil"/>
              </w:pBdr>
              <w:spacing w:after="0"/>
              <w:jc w:val="left"/>
              <w:rPr>
                <w:rFonts w:ascii="Calibri" w:hAnsi="Calibri" w:cs="Calibri"/>
                <w:color w:val="000000"/>
              </w:rPr>
            </w:pPr>
            <w:r>
              <w:rPr>
                <w:rFonts w:ascii="Calibri" w:hAnsi="Calibri" w:cs="Calibri"/>
                <w:color w:val="000000"/>
              </w:rPr>
              <w:t xml:space="preserve">Ultima </w:t>
            </w:r>
            <w:proofErr w:type="spellStart"/>
            <w:r>
              <w:rPr>
                <w:rFonts w:ascii="Calibri" w:hAnsi="Calibri" w:cs="Calibri"/>
                <w:color w:val="000000"/>
              </w:rPr>
              <w:t>direzione</w:t>
            </w:r>
            <w:proofErr w:type="spellEnd"/>
            <w:r>
              <w:rPr>
                <w:rFonts w:ascii="Calibri" w:hAnsi="Calibri" w:cs="Calibri"/>
                <w:color w:val="000000"/>
              </w:rPr>
              <w:t xml:space="preserve"> di </w:t>
            </w:r>
            <w:proofErr w:type="spellStart"/>
            <w:r>
              <w:rPr>
                <w:rFonts w:ascii="Calibri" w:hAnsi="Calibri" w:cs="Calibri"/>
                <w:color w:val="000000"/>
              </w:rPr>
              <w:t>volo</w:t>
            </w:r>
            <w:proofErr w:type="spellEnd"/>
            <w:r>
              <w:rPr>
                <w:rFonts w:ascii="Calibri" w:hAnsi="Calibri" w:cs="Calibri"/>
                <w:color w:val="000000"/>
              </w:rPr>
              <w:t xml:space="preserve"> nota</w:t>
            </w:r>
          </w:p>
          <w:p w:rsidR="00DC606F" w:rsidRPr="00BD232C" w:rsidRDefault="00BD1778">
            <w:pPr>
              <w:numPr>
                <w:ilvl w:val="1"/>
                <w:numId w:val="5"/>
              </w:numPr>
              <w:pBdr>
                <w:top w:val="nil"/>
                <w:left w:val="nil"/>
                <w:bottom w:val="nil"/>
                <w:right w:val="nil"/>
                <w:between w:val="nil"/>
              </w:pBdr>
              <w:spacing w:after="0"/>
              <w:jc w:val="left"/>
              <w:rPr>
                <w:rFonts w:ascii="Calibri" w:hAnsi="Calibri" w:cs="Calibri"/>
                <w:color w:val="000000"/>
                <w:lang w:val="it-IT"/>
              </w:rPr>
            </w:pPr>
            <w:r w:rsidRPr="00BD232C">
              <w:rPr>
                <w:rFonts w:ascii="Calibri" w:hAnsi="Calibri" w:cs="Calibri"/>
                <w:color w:val="000000"/>
                <w:lang w:val="it-IT"/>
              </w:rPr>
              <w:t>Tempo di volo massimo possibile stimato</w:t>
            </w:r>
          </w:p>
          <w:p w:rsidR="00DC606F" w:rsidRPr="00BD232C" w:rsidRDefault="00BD1778">
            <w:pPr>
              <w:numPr>
                <w:ilvl w:val="1"/>
                <w:numId w:val="5"/>
              </w:numPr>
              <w:pBdr>
                <w:top w:val="nil"/>
                <w:left w:val="nil"/>
                <w:bottom w:val="nil"/>
                <w:right w:val="nil"/>
                <w:between w:val="nil"/>
              </w:pBdr>
              <w:spacing w:after="0"/>
              <w:jc w:val="left"/>
              <w:rPr>
                <w:rFonts w:ascii="Calibri" w:hAnsi="Calibri" w:cs="Calibri"/>
                <w:color w:val="000000"/>
                <w:lang w:val="it-IT"/>
              </w:rPr>
            </w:pPr>
            <w:r w:rsidRPr="00BD232C">
              <w:rPr>
                <w:rFonts w:ascii="Calibri" w:hAnsi="Calibri" w:cs="Calibri"/>
                <w:color w:val="000000"/>
                <w:lang w:val="it-IT"/>
              </w:rPr>
              <w:t>Quota di volo massima raggiungibile stimata</w:t>
            </w:r>
          </w:p>
          <w:p w:rsidR="00DC606F" w:rsidRDefault="00BD1778">
            <w:pPr>
              <w:numPr>
                <w:ilvl w:val="1"/>
                <w:numId w:val="5"/>
              </w:numPr>
              <w:pBdr>
                <w:top w:val="nil"/>
                <w:left w:val="nil"/>
                <w:bottom w:val="nil"/>
                <w:right w:val="nil"/>
                <w:between w:val="nil"/>
              </w:pBdr>
              <w:spacing w:after="20"/>
              <w:jc w:val="left"/>
              <w:rPr>
                <w:rFonts w:ascii="Calibri" w:hAnsi="Calibri" w:cs="Calibri"/>
                <w:color w:val="000000"/>
              </w:rPr>
            </w:pPr>
            <w:proofErr w:type="spellStart"/>
            <w:r>
              <w:rPr>
                <w:rFonts w:ascii="Calibri" w:hAnsi="Calibri" w:cs="Calibri"/>
                <w:color w:val="000000"/>
              </w:rPr>
              <w:t>Rispondere</w:t>
            </w:r>
            <w:proofErr w:type="spellEnd"/>
            <w:r>
              <w:rPr>
                <w:rFonts w:ascii="Calibri" w:hAnsi="Calibri" w:cs="Calibri"/>
                <w:color w:val="000000"/>
              </w:rPr>
              <w:t xml:space="preserve"> a </w:t>
            </w:r>
            <w:proofErr w:type="spellStart"/>
            <w:r>
              <w:rPr>
                <w:rFonts w:ascii="Calibri" w:hAnsi="Calibri" w:cs="Calibri"/>
                <w:color w:val="000000"/>
              </w:rPr>
              <w:t>qualsiasi</w:t>
            </w:r>
            <w:proofErr w:type="spellEnd"/>
            <w:r>
              <w:rPr>
                <w:rFonts w:ascii="Calibri" w:hAnsi="Calibri" w:cs="Calibri"/>
                <w:color w:val="000000"/>
              </w:rPr>
              <w:t xml:space="preserve"> </w:t>
            </w:r>
            <w:proofErr w:type="spellStart"/>
            <w:r>
              <w:rPr>
                <w:rFonts w:ascii="Calibri" w:hAnsi="Calibri" w:cs="Calibri"/>
                <w:color w:val="000000"/>
              </w:rPr>
              <w:t>domanda</w:t>
            </w:r>
            <w:proofErr w:type="spellEnd"/>
            <w:r>
              <w:rPr>
                <w:rFonts w:ascii="Calibri" w:hAnsi="Calibri" w:cs="Calibri"/>
                <w:color w:val="000000"/>
              </w:rPr>
              <w:t>!</w:t>
            </w:r>
          </w:p>
        </w:tc>
      </w:tr>
      <w:tr w:rsidR="00DC606F">
        <w:tc>
          <w:tcPr>
            <w:tcW w:w="1612" w:type="dxa"/>
            <w:tcBorders>
              <w:left w:val="single" w:sz="4" w:space="0" w:color="D9D9D9"/>
            </w:tcBorders>
            <w:shd w:val="clear" w:color="auto" w:fill="D9D9D9"/>
          </w:tcPr>
          <w:p w:rsidR="00DC606F" w:rsidRDefault="00BD1778">
            <w:pPr>
              <w:rPr>
                <w:rFonts w:ascii="Calibri" w:hAnsi="Calibri" w:cs="Calibri"/>
              </w:rPr>
            </w:pPr>
            <w:r>
              <w:rPr>
                <w:noProof/>
                <w:lang w:val="it-IT" w:eastAsia="it-IT"/>
              </w:rPr>
              <w:drawing>
                <wp:anchor distT="0" distB="0" distL="114300" distR="114300" simplePos="0" relativeHeight="251664384" behindDoc="0" locked="0" layoutInCell="1" hidden="0" allowOverlap="1">
                  <wp:simplePos x="0" y="0"/>
                  <wp:positionH relativeFrom="column">
                    <wp:posOffset>48895</wp:posOffset>
                  </wp:positionH>
                  <wp:positionV relativeFrom="paragraph">
                    <wp:posOffset>525145</wp:posOffset>
                  </wp:positionV>
                  <wp:extent cx="792000" cy="792000"/>
                  <wp:effectExtent l="0" t="0" r="8255" b="0"/>
                  <wp:wrapNone/>
                  <wp:docPr id="41" name="image7.png" descr="Telefon-Zeichen"/>
                  <wp:cNvGraphicFramePr/>
                  <a:graphic xmlns:a="http://schemas.openxmlformats.org/drawingml/2006/main">
                    <a:graphicData uri="http://schemas.openxmlformats.org/drawingml/2006/picture">
                      <pic:pic xmlns:pic="http://schemas.openxmlformats.org/drawingml/2006/picture">
                        <pic:nvPicPr>
                          <pic:cNvPr id="0" name="image7.png" descr="Telefon-Zeichen"/>
                          <pic:cNvPicPr preferRelativeResize="0"/>
                        </pic:nvPicPr>
                        <pic:blipFill>
                          <a:blip r:embed="rId13"/>
                          <a:srcRect/>
                          <a:stretch>
                            <a:fillRect/>
                          </a:stretch>
                        </pic:blipFill>
                        <pic:spPr>
                          <a:xfrm>
                            <a:off x="0" y="0"/>
                            <a:ext cx="792000" cy="792000"/>
                          </a:xfrm>
                          <a:prstGeom prst="rect">
                            <a:avLst/>
                          </a:prstGeom>
                          <a:ln/>
                        </pic:spPr>
                      </pic:pic>
                    </a:graphicData>
                  </a:graphic>
                </wp:anchor>
              </w:drawing>
            </w:r>
          </w:p>
        </w:tc>
        <w:tc>
          <w:tcPr>
            <w:tcW w:w="8016" w:type="dxa"/>
            <w:tcBorders>
              <w:right w:val="single" w:sz="4" w:space="0" w:color="D9D9D9"/>
            </w:tcBorders>
            <w:shd w:val="clear" w:color="auto" w:fill="D9D9D9"/>
          </w:tcPr>
          <w:p w:rsidR="00DC606F" w:rsidRPr="00BD232C" w:rsidRDefault="00BD1778">
            <w:pPr>
              <w:numPr>
                <w:ilvl w:val="0"/>
                <w:numId w:val="7"/>
              </w:numPr>
              <w:pBdr>
                <w:top w:val="nil"/>
                <w:left w:val="nil"/>
                <w:bottom w:val="nil"/>
                <w:right w:val="nil"/>
                <w:between w:val="nil"/>
              </w:pBdr>
              <w:spacing w:after="20"/>
              <w:ind w:hanging="357"/>
              <w:rPr>
                <w:rFonts w:ascii="Calibri" w:hAnsi="Calibri" w:cs="Calibri"/>
                <w:b/>
                <w:color w:val="000000"/>
                <w:lang w:val="it-IT"/>
              </w:rPr>
            </w:pPr>
            <w:r w:rsidRPr="00BD232C">
              <w:rPr>
                <w:rFonts w:ascii="Calibri" w:hAnsi="Calibri" w:cs="Calibri"/>
                <w:b/>
                <w:color w:val="000000"/>
                <w:lang w:val="it-IT"/>
              </w:rPr>
              <w:t>INFORMARE IL FORNITORE DEI SERVIZI ATM</w:t>
            </w:r>
          </w:p>
          <w:p w:rsidR="00DC606F" w:rsidRPr="00BD232C" w:rsidRDefault="00BD1778">
            <w:pPr>
              <w:numPr>
                <w:ilvl w:val="0"/>
                <w:numId w:val="5"/>
              </w:numPr>
              <w:pBdr>
                <w:top w:val="nil"/>
                <w:left w:val="nil"/>
                <w:bottom w:val="nil"/>
                <w:right w:val="nil"/>
                <w:between w:val="nil"/>
              </w:pBdr>
              <w:spacing w:after="0"/>
              <w:rPr>
                <w:rFonts w:ascii="Calibri" w:hAnsi="Calibri" w:cs="Calibri"/>
                <w:color w:val="000000"/>
                <w:lang w:val="it-IT"/>
              </w:rPr>
            </w:pPr>
            <w:r w:rsidRPr="00BD232C">
              <w:rPr>
                <w:rFonts w:ascii="Calibri" w:hAnsi="Calibri" w:cs="Calibri"/>
                <w:color w:val="000000"/>
                <w:lang w:val="it-IT"/>
              </w:rPr>
              <w:t xml:space="preserve">Segnalare telefonicamente il </w:t>
            </w:r>
            <w:proofErr w:type="spellStart"/>
            <w:r w:rsidRPr="00BD232C">
              <w:rPr>
                <w:rFonts w:ascii="Calibri" w:hAnsi="Calibri" w:cs="Calibri"/>
                <w:color w:val="000000"/>
                <w:lang w:val="it-IT"/>
              </w:rPr>
              <w:t>fly-away</w:t>
            </w:r>
            <w:proofErr w:type="spellEnd"/>
            <w:r w:rsidRPr="00BD232C">
              <w:rPr>
                <w:rFonts w:ascii="Calibri" w:hAnsi="Calibri" w:cs="Calibri"/>
                <w:color w:val="000000"/>
                <w:lang w:val="it-IT"/>
              </w:rPr>
              <w:t xml:space="preserve"> al fornitore di servizi ATM sopra menzionato </w:t>
            </w:r>
          </w:p>
          <w:p w:rsidR="00DC606F" w:rsidRPr="00BD232C" w:rsidRDefault="00BD1778">
            <w:pPr>
              <w:numPr>
                <w:ilvl w:val="1"/>
                <w:numId w:val="5"/>
              </w:numPr>
              <w:pBdr>
                <w:top w:val="nil"/>
                <w:left w:val="nil"/>
                <w:bottom w:val="nil"/>
                <w:right w:val="nil"/>
                <w:between w:val="nil"/>
              </w:pBdr>
              <w:spacing w:after="0"/>
              <w:jc w:val="left"/>
              <w:rPr>
                <w:rFonts w:ascii="Calibri" w:hAnsi="Calibri" w:cs="Calibri"/>
                <w:color w:val="000000"/>
                <w:lang w:val="it-IT"/>
              </w:rPr>
            </w:pPr>
            <w:r w:rsidRPr="00BD232C">
              <w:rPr>
                <w:rFonts w:ascii="Calibri" w:hAnsi="Calibri" w:cs="Calibri"/>
                <w:color w:val="000000"/>
                <w:lang w:val="it-IT"/>
              </w:rPr>
              <w:t>Fornire il nome dell'operatore e il proprio nome</w:t>
            </w:r>
          </w:p>
          <w:p w:rsidR="00DC606F" w:rsidRDefault="00BD1778">
            <w:pPr>
              <w:numPr>
                <w:ilvl w:val="1"/>
                <w:numId w:val="5"/>
              </w:numPr>
              <w:pBdr>
                <w:top w:val="nil"/>
                <w:left w:val="nil"/>
                <w:bottom w:val="nil"/>
                <w:right w:val="nil"/>
                <w:between w:val="nil"/>
              </w:pBdr>
              <w:spacing w:after="0"/>
              <w:jc w:val="left"/>
              <w:rPr>
                <w:rFonts w:ascii="Calibri" w:hAnsi="Calibri" w:cs="Calibri"/>
                <w:color w:val="000000"/>
              </w:rPr>
            </w:pPr>
            <w:r>
              <w:rPr>
                <w:rFonts w:ascii="Calibri" w:hAnsi="Calibri" w:cs="Calibri"/>
                <w:color w:val="000000"/>
              </w:rPr>
              <w:t xml:space="preserve">Dove è </w:t>
            </w:r>
            <w:proofErr w:type="spellStart"/>
            <w:r>
              <w:rPr>
                <w:rFonts w:ascii="Calibri" w:hAnsi="Calibri" w:cs="Calibri"/>
                <w:color w:val="000000"/>
              </w:rPr>
              <w:t>successo</w:t>
            </w:r>
            <w:proofErr w:type="spellEnd"/>
            <w:r>
              <w:rPr>
                <w:rFonts w:ascii="Calibri" w:hAnsi="Calibri" w:cs="Calibri"/>
                <w:color w:val="000000"/>
              </w:rPr>
              <w:t>?</w:t>
            </w:r>
          </w:p>
          <w:p w:rsidR="00DC606F" w:rsidRDefault="00BD1778">
            <w:pPr>
              <w:numPr>
                <w:ilvl w:val="1"/>
                <w:numId w:val="5"/>
              </w:numPr>
              <w:pBdr>
                <w:top w:val="nil"/>
                <w:left w:val="nil"/>
                <w:bottom w:val="nil"/>
                <w:right w:val="nil"/>
                <w:between w:val="nil"/>
              </w:pBdr>
              <w:spacing w:after="0"/>
              <w:jc w:val="left"/>
              <w:rPr>
                <w:rFonts w:ascii="Calibri" w:hAnsi="Calibri" w:cs="Calibri"/>
                <w:color w:val="000000"/>
              </w:rPr>
            </w:pPr>
            <w:r>
              <w:rPr>
                <w:rFonts w:ascii="Calibri" w:hAnsi="Calibri" w:cs="Calibri"/>
                <w:color w:val="000000"/>
              </w:rPr>
              <w:t xml:space="preserve">Cosa è </w:t>
            </w:r>
            <w:proofErr w:type="spellStart"/>
            <w:r>
              <w:rPr>
                <w:rFonts w:ascii="Calibri" w:hAnsi="Calibri" w:cs="Calibri"/>
                <w:color w:val="000000"/>
              </w:rPr>
              <w:t>successo</w:t>
            </w:r>
            <w:proofErr w:type="spellEnd"/>
            <w:r>
              <w:rPr>
                <w:rFonts w:ascii="Calibri" w:hAnsi="Calibri" w:cs="Calibri"/>
                <w:color w:val="000000"/>
              </w:rPr>
              <w:t>?</w:t>
            </w:r>
          </w:p>
          <w:p w:rsidR="00DC606F" w:rsidRPr="00BD232C" w:rsidRDefault="00BD1778">
            <w:pPr>
              <w:numPr>
                <w:ilvl w:val="1"/>
                <w:numId w:val="5"/>
              </w:numPr>
              <w:pBdr>
                <w:top w:val="nil"/>
                <w:left w:val="nil"/>
                <w:bottom w:val="nil"/>
                <w:right w:val="nil"/>
                <w:between w:val="nil"/>
              </w:pBdr>
              <w:spacing w:after="0"/>
              <w:jc w:val="left"/>
              <w:rPr>
                <w:rFonts w:ascii="Calibri" w:hAnsi="Calibri" w:cs="Calibri"/>
                <w:color w:val="000000"/>
                <w:lang w:val="it-IT"/>
              </w:rPr>
            </w:pPr>
            <w:r w:rsidRPr="00BD232C">
              <w:rPr>
                <w:rFonts w:ascii="Calibri" w:hAnsi="Calibri" w:cs="Calibri"/>
                <w:color w:val="000000"/>
                <w:lang w:val="it-IT"/>
              </w:rPr>
              <w:t>Dimensioni, configurazione</w:t>
            </w:r>
            <w:r w:rsidR="00416535">
              <w:rPr>
                <w:rFonts w:ascii="Calibri" w:hAnsi="Calibri" w:cs="Calibri"/>
                <w:color w:val="000000"/>
                <w:lang w:val="it-IT"/>
              </w:rPr>
              <w:t xml:space="preserve"> e velocità di crociera dell'UAS</w:t>
            </w:r>
          </w:p>
          <w:p w:rsidR="00DC606F" w:rsidRDefault="00BD1778">
            <w:pPr>
              <w:numPr>
                <w:ilvl w:val="1"/>
                <w:numId w:val="5"/>
              </w:numPr>
              <w:pBdr>
                <w:top w:val="nil"/>
                <w:left w:val="nil"/>
                <w:bottom w:val="nil"/>
                <w:right w:val="nil"/>
                <w:between w:val="nil"/>
              </w:pBdr>
              <w:spacing w:after="0"/>
              <w:jc w:val="left"/>
              <w:rPr>
                <w:rFonts w:ascii="Calibri" w:hAnsi="Calibri" w:cs="Calibri"/>
                <w:color w:val="000000"/>
              </w:rPr>
            </w:pPr>
            <w:r>
              <w:rPr>
                <w:rFonts w:ascii="Calibri" w:hAnsi="Calibri" w:cs="Calibri"/>
                <w:color w:val="000000"/>
              </w:rPr>
              <w:t xml:space="preserve">Ultima </w:t>
            </w:r>
            <w:proofErr w:type="spellStart"/>
            <w:r>
              <w:rPr>
                <w:rFonts w:ascii="Calibri" w:hAnsi="Calibri" w:cs="Calibri"/>
                <w:color w:val="000000"/>
              </w:rPr>
              <w:t>direzione</w:t>
            </w:r>
            <w:proofErr w:type="spellEnd"/>
            <w:r>
              <w:rPr>
                <w:rFonts w:ascii="Calibri" w:hAnsi="Calibri" w:cs="Calibri"/>
                <w:color w:val="000000"/>
              </w:rPr>
              <w:t xml:space="preserve"> di </w:t>
            </w:r>
            <w:proofErr w:type="spellStart"/>
            <w:r>
              <w:rPr>
                <w:rFonts w:ascii="Calibri" w:hAnsi="Calibri" w:cs="Calibri"/>
                <w:color w:val="000000"/>
              </w:rPr>
              <w:t>volo</w:t>
            </w:r>
            <w:proofErr w:type="spellEnd"/>
            <w:r>
              <w:rPr>
                <w:rFonts w:ascii="Calibri" w:hAnsi="Calibri" w:cs="Calibri"/>
                <w:color w:val="000000"/>
              </w:rPr>
              <w:t xml:space="preserve"> nota</w:t>
            </w:r>
          </w:p>
          <w:p w:rsidR="00DC606F" w:rsidRPr="00BD232C" w:rsidRDefault="00BD1778">
            <w:pPr>
              <w:numPr>
                <w:ilvl w:val="1"/>
                <w:numId w:val="5"/>
              </w:numPr>
              <w:pBdr>
                <w:top w:val="nil"/>
                <w:left w:val="nil"/>
                <w:bottom w:val="nil"/>
                <w:right w:val="nil"/>
                <w:between w:val="nil"/>
              </w:pBdr>
              <w:spacing w:after="0"/>
              <w:jc w:val="left"/>
              <w:rPr>
                <w:rFonts w:ascii="Calibri" w:hAnsi="Calibri" w:cs="Calibri"/>
                <w:color w:val="000000"/>
                <w:lang w:val="it-IT"/>
              </w:rPr>
            </w:pPr>
            <w:r w:rsidRPr="00BD232C">
              <w:rPr>
                <w:rFonts w:ascii="Calibri" w:hAnsi="Calibri" w:cs="Calibri"/>
                <w:color w:val="000000"/>
                <w:lang w:val="it-IT"/>
              </w:rPr>
              <w:t>Tempo di volo massimo possibile stimato</w:t>
            </w:r>
          </w:p>
          <w:p w:rsidR="00DC606F" w:rsidRPr="00BD232C" w:rsidRDefault="00BD1778">
            <w:pPr>
              <w:numPr>
                <w:ilvl w:val="1"/>
                <w:numId w:val="5"/>
              </w:numPr>
              <w:pBdr>
                <w:top w:val="nil"/>
                <w:left w:val="nil"/>
                <w:bottom w:val="nil"/>
                <w:right w:val="nil"/>
                <w:between w:val="nil"/>
              </w:pBdr>
              <w:spacing w:after="0"/>
              <w:jc w:val="left"/>
              <w:rPr>
                <w:rFonts w:ascii="Calibri" w:hAnsi="Calibri" w:cs="Calibri"/>
                <w:color w:val="000000"/>
                <w:lang w:val="it-IT"/>
              </w:rPr>
            </w:pPr>
            <w:r w:rsidRPr="00BD232C">
              <w:rPr>
                <w:rFonts w:ascii="Calibri" w:hAnsi="Calibri" w:cs="Calibri"/>
                <w:color w:val="000000"/>
                <w:lang w:val="it-IT"/>
              </w:rPr>
              <w:t>Quota di volo massima raggiungibile stimata</w:t>
            </w:r>
          </w:p>
          <w:p w:rsidR="00DC606F" w:rsidRDefault="00BD1778">
            <w:pPr>
              <w:numPr>
                <w:ilvl w:val="1"/>
                <w:numId w:val="5"/>
              </w:numPr>
              <w:pBdr>
                <w:top w:val="nil"/>
                <w:left w:val="nil"/>
                <w:bottom w:val="nil"/>
                <w:right w:val="nil"/>
                <w:between w:val="nil"/>
              </w:pBdr>
              <w:spacing w:after="20"/>
              <w:ind w:hanging="357"/>
              <w:jc w:val="left"/>
              <w:rPr>
                <w:rFonts w:ascii="Calibri" w:hAnsi="Calibri" w:cs="Calibri"/>
                <w:color w:val="000000"/>
              </w:rPr>
            </w:pPr>
            <w:proofErr w:type="spellStart"/>
            <w:r>
              <w:rPr>
                <w:rFonts w:ascii="Calibri" w:hAnsi="Calibri" w:cs="Calibri"/>
                <w:color w:val="000000"/>
              </w:rPr>
              <w:t>Rispondere</w:t>
            </w:r>
            <w:proofErr w:type="spellEnd"/>
            <w:r>
              <w:rPr>
                <w:rFonts w:ascii="Calibri" w:hAnsi="Calibri" w:cs="Calibri"/>
                <w:color w:val="000000"/>
              </w:rPr>
              <w:t xml:space="preserve"> a </w:t>
            </w:r>
            <w:proofErr w:type="spellStart"/>
            <w:r>
              <w:rPr>
                <w:rFonts w:ascii="Calibri" w:hAnsi="Calibri" w:cs="Calibri"/>
                <w:color w:val="000000"/>
              </w:rPr>
              <w:t>qualsiasi</w:t>
            </w:r>
            <w:proofErr w:type="spellEnd"/>
            <w:r>
              <w:rPr>
                <w:rFonts w:ascii="Calibri" w:hAnsi="Calibri" w:cs="Calibri"/>
                <w:color w:val="000000"/>
              </w:rPr>
              <w:t xml:space="preserve"> </w:t>
            </w:r>
            <w:proofErr w:type="spellStart"/>
            <w:r>
              <w:rPr>
                <w:rFonts w:ascii="Calibri" w:hAnsi="Calibri" w:cs="Calibri"/>
                <w:color w:val="000000"/>
              </w:rPr>
              <w:t>domanda</w:t>
            </w:r>
            <w:proofErr w:type="spellEnd"/>
            <w:r>
              <w:rPr>
                <w:rFonts w:ascii="Calibri" w:hAnsi="Calibri" w:cs="Calibri"/>
                <w:color w:val="000000"/>
              </w:rPr>
              <w:t>!</w:t>
            </w:r>
          </w:p>
        </w:tc>
      </w:tr>
      <w:tr w:rsidR="00DC606F">
        <w:tc>
          <w:tcPr>
            <w:tcW w:w="1612" w:type="dxa"/>
            <w:tcBorders>
              <w:left w:val="single" w:sz="4" w:space="0" w:color="D9D9D9"/>
              <w:bottom w:val="single" w:sz="4" w:space="0" w:color="D9D9D9"/>
            </w:tcBorders>
            <w:shd w:val="clear" w:color="auto" w:fill="FFFFFF"/>
          </w:tcPr>
          <w:p w:rsidR="00DC606F" w:rsidRDefault="00BD1778">
            <w:pPr>
              <w:rPr>
                <w:rFonts w:ascii="Calibri" w:hAnsi="Calibri" w:cs="Calibri"/>
              </w:rPr>
            </w:pPr>
            <w:r>
              <w:rPr>
                <w:noProof/>
                <w:lang w:val="it-IT" w:eastAsia="it-IT"/>
              </w:rPr>
              <w:drawing>
                <wp:anchor distT="0" distB="0" distL="114300" distR="114300" simplePos="0" relativeHeight="251665408" behindDoc="0" locked="0" layoutInCell="1" hidden="0" allowOverlap="1">
                  <wp:simplePos x="0" y="0"/>
                  <wp:positionH relativeFrom="column">
                    <wp:posOffset>50165</wp:posOffset>
                  </wp:positionH>
                  <wp:positionV relativeFrom="paragraph">
                    <wp:posOffset>613410</wp:posOffset>
                  </wp:positionV>
                  <wp:extent cx="792000" cy="792000"/>
                  <wp:effectExtent l="0" t="0" r="8255" b="0"/>
                  <wp:wrapNone/>
                  <wp:docPr id="46" name="image7.png" descr="Telefon-Zeichen"/>
                  <wp:cNvGraphicFramePr/>
                  <a:graphic xmlns:a="http://schemas.openxmlformats.org/drawingml/2006/main">
                    <a:graphicData uri="http://schemas.openxmlformats.org/drawingml/2006/picture">
                      <pic:pic xmlns:pic="http://schemas.openxmlformats.org/drawingml/2006/picture">
                        <pic:nvPicPr>
                          <pic:cNvPr id="0" name="image7.png" descr="Telefon-Zeichen"/>
                          <pic:cNvPicPr preferRelativeResize="0"/>
                        </pic:nvPicPr>
                        <pic:blipFill>
                          <a:blip r:embed="rId13"/>
                          <a:srcRect/>
                          <a:stretch>
                            <a:fillRect/>
                          </a:stretch>
                        </pic:blipFill>
                        <pic:spPr>
                          <a:xfrm>
                            <a:off x="0" y="0"/>
                            <a:ext cx="792000" cy="792000"/>
                          </a:xfrm>
                          <a:prstGeom prst="rect">
                            <a:avLst/>
                          </a:prstGeom>
                          <a:ln/>
                        </pic:spPr>
                      </pic:pic>
                    </a:graphicData>
                  </a:graphic>
                </wp:anchor>
              </w:drawing>
            </w:r>
          </w:p>
        </w:tc>
        <w:tc>
          <w:tcPr>
            <w:tcW w:w="8016" w:type="dxa"/>
            <w:tcBorders>
              <w:bottom w:val="single" w:sz="4" w:space="0" w:color="D9D9D9"/>
              <w:right w:val="single" w:sz="4" w:space="0" w:color="D9D9D9"/>
            </w:tcBorders>
            <w:shd w:val="clear" w:color="auto" w:fill="FFFFFF"/>
          </w:tcPr>
          <w:p w:rsidR="00DC606F" w:rsidRPr="00BD232C" w:rsidRDefault="00BD1778">
            <w:pPr>
              <w:numPr>
                <w:ilvl w:val="0"/>
                <w:numId w:val="6"/>
              </w:numPr>
              <w:pBdr>
                <w:top w:val="nil"/>
                <w:left w:val="nil"/>
                <w:bottom w:val="nil"/>
                <w:right w:val="nil"/>
                <w:between w:val="nil"/>
              </w:pBdr>
              <w:spacing w:after="20"/>
              <w:rPr>
                <w:rFonts w:ascii="Calibri" w:hAnsi="Calibri" w:cs="Calibri"/>
                <w:b/>
                <w:color w:val="000000"/>
                <w:lang w:val="it-IT"/>
              </w:rPr>
            </w:pPr>
            <w:r w:rsidRPr="00BD232C">
              <w:rPr>
                <w:rFonts w:ascii="Calibri" w:hAnsi="Calibri" w:cs="Calibri"/>
                <w:b/>
                <w:color w:val="000000"/>
                <w:lang w:val="it-IT"/>
              </w:rPr>
              <w:t xml:space="preserve">INFORMARE LE AUTORITÀ attraverso il numero unico 112 </w:t>
            </w:r>
          </w:p>
          <w:p w:rsidR="00DC606F" w:rsidRPr="00BD232C" w:rsidRDefault="00BD1778">
            <w:pPr>
              <w:numPr>
                <w:ilvl w:val="0"/>
                <w:numId w:val="5"/>
              </w:numPr>
              <w:pBdr>
                <w:top w:val="nil"/>
                <w:left w:val="nil"/>
                <w:bottom w:val="nil"/>
                <w:right w:val="nil"/>
                <w:between w:val="nil"/>
              </w:pBdr>
              <w:spacing w:after="0"/>
              <w:rPr>
                <w:rFonts w:ascii="Calibri" w:hAnsi="Calibri" w:cs="Calibri"/>
                <w:color w:val="000000"/>
                <w:lang w:val="it-IT"/>
              </w:rPr>
            </w:pPr>
            <w:r w:rsidRPr="00BD232C">
              <w:rPr>
                <w:rFonts w:ascii="Calibri" w:hAnsi="Calibri" w:cs="Calibri"/>
                <w:color w:val="000000"/>
                <w:lang w:val="it-IT"/>
              </w:rPr>
              <w:t xml:space="preserve">Segnalare telefonicamente il </w:t>
            </w:r>
            <w:proofErr w:type="spellStart"/>
            <w:r w:rsidRPr="00BD232C">
              <w:rPr>
                <w:rFonts w:ascii="Calibri" w:hAnsi="Calibri" w:cs="Calibri"/>
                <w:color w:val="000000"/>
                <w:lang w:val="it-IT"/>
              </w:rPr>
              <w:t>fly-away</w:t>
            </w:r>
            <w:proofErr w:type="spellEnd"/>
            <w:r w:rsidRPr="00BD232C">
              <w:rPr>
                <w:rFonts w:ascii="Calibri" w:hAnsi="Calibri" w:cs="Calibri"/>
                <w:color w:val="000000"/>
                <w:lang w:val="it-IT"/>
              </w:rPr>
              <w:t xml:space="preserve"> informando di un </w:t>
            </w:r>
            <w:proofErr w:type="spellStart"/>
            <w:r w:rsidRPr="00BD232C">
              <w:rPr>
                <w:rFonts w:ascii="Calibri" w:hAnsi="Calibri" w:cs="Calibri"/>
                <w:color w:val="000000"/>
                <w:lang w:val="it-IT"/>
              </w:rPr>
              <w:t>possible</w:t>
            </w:r>
            <w:proofErr w:type="spellEnd"/>
            <w:r w:rsidRPr="00BD232C">
              <w:rPr>
                <w:rFonts w:ascii="Calibri" w:hAnsi="Calibri" w:cs="Calibri"/>
                <w:color w:val="000000"/>
                <w:lang w:val="it-IT"/>
              </w:rPr>
              <w:t xml:space="preserve"> schianto dell’aeromodello.</w:t>
            </w:r>
          </w:p>
          <w:p w:rsidR="00DC606F" w:rsidRPr="00BD232C" w:rsidRDefault="00BD1778">
            <w:pPr>
              <w:numPr>
                <w:ilvl w:val="1"/>
                <w:numId w:val="6"/>
              </w:numPr>
              <w:pBdr>
                <w:top w:val="nil"/>
                <w:left w:val="nil"/>
                <w:bottom w:val="nil"/>
                <w:right w:val="nil"/>
                <w:between w:val="nil"/>
              </w:pBdr>
              <w:spacing w:after="0"/>
              <w:jc w:val="left"/>
              <w:rPr>
                <w:rFonts w:ascii="Calibri" w:hAnsi="Calibri" w:cs="Calibri"/>
                <w:color w:val="000000"/>
                <w:lang w:val="it-IT"/>
              </w:rPr>
            </w:pPr>
            <w:r w:rsidRPr="00BD232C">
              <w:rPr>
                <w:rFonts w:ascii="Calibri" w:hAnsi="Calibri" w:cs="Calibri"/>
                <w:color w:val="000000"/>
                <w:lang w:val="it-IT"/>
              </w:rPr>
              <w:t>Fornire il nome dell'operatore e il proprio nome</w:t>
            </w:r>
          </w:p>
          <w:p w:rsidR="00DC606F" w:rsidRDefault="00BD1778">
            <w:pPr>
              <w:numPr>
                <w:ilvl w:val="1"/>
                <w:numId w:val="6"/>
              </w:numPr>
              <w:pBdr>
                <w:top w:val="nil"/>
                <w:left w:val="nil"/>
                <w:bottom w:val="nil"/>
                <w:right w:val="nil"/>
                <w:between w:val="nil"/>
              </w:pBdr>
              <w:spacing w:after="0"/>
              <w:jc w:val="left"/>
              <w:rPr>
                <w:rFonts w:ascii="Calibri" w:hAnsi="Calibri" w:cs="Calibri"/>
                <w:color w:val="000000"/>
              </w:rPr>
            </w:pPr>
            <w:r>
              <w:rPr>
                <w:rFonts w:ascii="Calibri" w:hAnsi="Calibri" w:cs="Calibri"/>
                <w:color w:val="000000"/>
              </w:rPr>
              <w:t xml:space="preserve">Dove è </w:t>
            </w:r>
            <w:proofErr w:type="spellStart"/>
            <w:r>
              <w:rPr>
                <w:rFonts w:ascii="Calibri" w:hAnsi="Calibri" w:cs="Calibri"/>
                <w:color w:val="000000"/>
              </w:rPr>
              <w:t>successo</w:t>
            </w:r>
            <w:proofErr w:type="spellEnd"/>
            <w:r>
              <w:rPr>
                <w:rFonts w:ascii="Calibri" w:hAnsi="Calibri" w:cs="Calibri"/>
                <w:color w:val="000000"/>
              </w:rPr>
              <w:t>?</w:t>
            </w:r>
          </w:p>
          <w:p w:rsidR="00DC606F" w:rsidRDefault="00BD1778">
            <w:pPr>
              <w:numPr>
                <w:ilvl w:val="1"/>
                <w:numId w:val="6"/>
              </w:numPr>
              <w:pBdr>
                <w:top w:val="nil"/>
                <w:left w:val="nil"/>
                <w:bottom w:val="nil"/>
                <w:right w:val="nil"/>
                <w:between w:val="nil"/>
              </w:pBdr>
              <w:spacing w:after="0"/>
              <w:jc w:val="left"/>
              <w:rPr>
                <w:rFonts w:ascii="Calibri" w:hAnsi="Calibri" w:cs="Calibri"/>
                <w:color w:val="000000"/>
              </w:rPr>
            </w:pPr>
            <w:r>
              <w:rPr>
                <w:rFonts w:ascii="Calibri" w:hAnsi="Calibri" w:cs="Calibri"/>
                <w:color w:val="000000"/>
              </w:rPr>
              <w:t xml:space="preserve">Cosa è </w:t>
            </w:r>
            <w:proofErr w:type="spellStart"/>
            <w:r>
              <w:rPr>
                <w:rFonts w:ascii="Calibri" w:hAnsi="Calibri" w:cs="Calibri"/>
                <w:color w:val="000000"/>
              </w:rPr>
              <w:t>successo</w:t>
            </w:r>
            <w:proofErr w:type="spellEnd"/>
            <w:r>
              <w:rPr>
                <w:rFonts w:ascii="Calibri" w:hAnsi="Calibri" w:cs="Calibri"/>
                <w:color w:val="000000"/>
              </w:rPr>
              <w:t>?</w:t>
            </w:r>
          </w:p>
          <w:p w:rsidR="00DC606F" w:rsidRPr="00BD232C" w:rsidRDefault="00BD1778">
            <w:pPr>
              <w:numPr>
                <w:ilvl w:val="1"/>
                <w:numId w:val="6"/>
              </w:numPr>
              <w:pBdr>
                <w:top w:val="nil"/>
                <w:left w:val="nil"/>
                <w:bottom w:val="nil"/>
                <w:right w:val="nil"/>
                <w:between w:val="nil"/>
              </w:pBdr>
              <w:spacing w:after="0"/>
              <w:jc w:val="left"/>
              <w:rPr>
                <w:rFonts w:ascii="Calibri" w:hAnsi="Calibri" w:cs="Calibri"/>
                <w:color w:val="000000"/>
                <w:lang w:val="it-IT"/>
              </w:rPr>
            </w:pPr>
            <w:r w:rsidRPr="00BD232C">
              <w:rPr>
                <w:rFonts w:ascii="Calibri" w:hAnsi="Calibri" w:cs="Calibri"/>
                <w:color w:val="000000"/>
                <w:lang w:val="it-IT"/>
              </w:rPr>
              <w:t>Dimensioni, configurazione e velocità di crociera dell'APR</w:t>
            </w:r>
          </w:p>
          <w:p w:rsidR="00DC606F" w:rsidRDefault="00BD1778">
            <w:pPr>
              <w:numPr>
                <w:ilvl w:val="1"/>
                <w:numId w:val="6"/>
              </w:numPr>
              <w:pBdr>
                <w:top w:val="nil"/>
                <w:left w:val="nil"/>
                <w:bottom w:val="nil"/>
                <w:right w:val="nil"/>
                <w:between w:val="nil"/>
              </w:pBdr>
              <w:spacing w:after="0"/>
              <w:jc w:val="left"/>
              <w:rPr>
                <w:rFonts w:ascii="Calibri" w:hAnsi="Calibri" w:cs="Calibri"/>
                <w:color w:val="000000"/>
              </w:rPr>
            </w:pPr>
            <w:r>
              <w:rPr>
                <w:rFonts w:ascii="Calibri" w:hAnsi="Calibri" w:cs="Calibri"/>
                <w:color w:val="000000"/>
              </w:rPr>
              <w:t xml:space="preserve">Ultima </w:t>
            </w:r>
            <w:proofErr w:type="spellStart"/>
            <w:r>
              <w:rPr>
                <w:rFonts w:ascii="Calibri" w:hAnsi="Calibri" w:cs="Calibri"/>
                <w:color w:val="000000"/>
              </w:rPr>
              <w:t>direzione</w:t>
            </w:r>
            <w:proofErr w:type="spellEnd"/>
            <w:r>
              <w:rPr>
                <w:rFonts w:ascii="Calibri" w:hAnsi="Calibri" w:cs="Calibri"/>
                <w:color w:val="000000"/>
              </w:rPr>
              <w:t xml:space="preserve"> di </w:t>
            </w:r>
            <w:proofErr w:type="spellStart"/>
            <w:r>
              <w:rPr>
                <w:rFonts w:ascii="Calibri" w:hAnsi="Calibri" w:cs="Calibri"/>
                <w:color w:val="000000"/>
              </w:rPr>
              <w:t>volo</w:t>
            </w:r>
            <w:proofErr w:type="spellEnd"/>
            <w:r>
              <w:rPr>
                <w:rFonts w:ascii="Calibri" w:hAnsi="Calibri" w:cs="Calibri"/>
                <w:color w:val="000000"/>
              </w:rPr>
              <w:t xml:space="preserve"> nota</w:t>
            </w:r>
          </w:p>
          <w:p w:rsidR="00DC606F" w:rsidRPr="00BD232C" w:rsidRDefault="00BD1778">
            <w:pPr>
              <w:numPr>
                <w:ilvl w:val="1"/>
                <w:numId w:val="6"/>
              </w:numPr>
              <w:pBdr>
                <w:top w:val="nil"/>
                <w:left w:val="nil"/>
                <w:bottom w:val="nil"/>
                <w:right w:val="nil"/>
                <w:between w:val="nil"/>
              </w:pBdr>
              <w:spacing w:after="0"/>
              <w:jc w:val="left"/>
              <w:rPr>
                <w:rFonts w:ascii="Calibri" w:hAnsi="Calibri" w:cs="Calibri"/>
                <w:color w:val="000000"/>
                <w:lang w:val="it-IT"/>
              </w:rPr>
            </w:pPr>
            <w:r w:rsidRPr="00BD232C">
              <w:rPr>
                <w:rFonts w:ascii="Calibri" w:hAnsi="Calibri" w:cs="Calibri"/>
                <w:color w:val="000000"/>
                <w:lang w:val="it-IT"/>
              </w:rPr>
              <w:t>Tempo di volo massimo possibile stimato</w:t>
            </w:r>
          </w:p>
          <w:p w:rsidR="00DC606F" w:rsidRPr="00BD232C" w:rsidRDefault="00BD1778">
            <w:pPr>
              <w:numPr>
                <w:ilvl w:val="1"/>
                <w:numId w:val="6"/>
              </w:numPr>
              <w:pBdr>
                <w:top w:val="nil"/>
                <w:left w:val="nil"/>
                <w:bottom w:val="nil"/>
                <w:right w:val="nil"/>
                <w:between w:val="nil"/>
              </w:pBdr>
              <w:spacing w:after="0"/>
              <w:jc w:val="left"/>
              <w:rPr>
                <w:rFonts w:ascii="Calibri" w:hAnsi="Calibri" w:cs="Calibri"/>
                <w:color w:val="000000"/>
                <w:lang w:val="it-IT"/>
              </w:rPr>
            </w:pPr>
            <w:r w:rsidRPr="00BD232C">
              <w:rPr>
                <w:rFonts w:ascii="Calibri" w:hAnsi="Calibri" w:cs="Calibri"/>
                <w:color w:val="000000"/>
                <w:lang w:val="it-IT"/>
              </w:rPr>
              <w:t>Quota di volo massima raggiungibile stimata</w:t>
            </w:r>
          </w:p>
          <w:p w:rsidR="00DC606F" w:rsidRDefault="00BD1778">
            <w:pPr>
              <w:numPr>
                <w:ilvl w:val="1"/>
                <w:numId w:val="6"/>
              </w:numPr>
              <w:pBdr>
                <w:top w:val="nil"/>
                <w:left w:val="nil"/>
                <w:bottom w:val="nil"/>
                <w:right w:val="nil"/>
                <w:between w:val="nil"/>
              </w:pBdr>
              <w:spacing w:after="20"/>
              <w:rPr>
                <w:rFonts w:ascii="Calibri" w:hAnsi="Calibri" w:cs="Calibri"/>
                <w:color w:val="000000"/>
              </w:rPr>
            </w:pPr>
            <w:proofErr w:type="spellStart"/>
            <w:r>
              <w:rPr>
                <w:rFonts w:ascii="Calibri" w:hAnsi="Calibri" w:cs="Calibri"/>
              </w:rPr>
              <w:t>Rispondere</w:t>
            </w:r>
            <w:proofErr w:type="spellEnd"/>
            <w:r>
              <w:rPr>
                <w:rFonts w:ascii="Calibri" w:hAnsi="Calibri" w:cs="Calibri"/>
                <w:color w:val="000000"/>
              </w:rPr>
              <w:t xml:space="preserve"> a </w:t>
            </w:r>
            <w:proofErr w:type="spellStart"/>
            <w:r>
              <w:rPr>
                <w:rFonts w:ascii="Calibri" w:hAnsi="Calibri" w:cs="Calibri"/>
                <w:color w:val="000000"/>
              </w:rPr>
              <w:t>qualsiasi</w:t>
            </w:r>
            <w:proofErr w:type="spellEnd"/>
            <w:r>
              <w:rPr>
                <w:rFonts w:ascii="Calibri" w:hAnsi="Calibri" w:cs="Calibri"/>
                <w:color w:val="000000"/>
              </w:rPr>
              <w:t xml:space="preserve"> </w:t>
            </w:r>
            <w:proofErr w:type="spellStart"/>
            <w:r>
              <w:rPr>
                <w:rFonts w:ascii="Calibri" w:hAnsi="Calibri" w:cs="Calibri"/>
                <w:color w:val="000000"/>
              </w:rPr>
              <w:t>domanda</w:t>
            </w:r>
            <w:proofErr w:type="spellEnd"/>
            <w:r>
              <w:rPr>
                <w:rFonts w:ascii="Calibri" w:hAnsi="Calibri" w:cs="Calibri"/>
                <w:color w:val="000000"/>
              </w:rPr>
              <w:t>!</w:t>
            </w:r>
          </w:p>
        </w:tc>
      </w:tr>
    </w:tbl>
    <w:p w:rsidR="00DC606F" w:rsidRDefault="00DC606F"/>
    <w:sectPr w:rsidR="00DC606F" w:rsidSect="00D11C44">
      <w:pgSz w:w="11906" w:h="16838"/>
      <w:pgMar w:top="1276"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6DDB"/>
    <w:multiLevelType w:val="multilevel"/>
    <w:tmpl w:val="736A42A8"/>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1A0A32B7"/>
    <w:multiLevelType w:val="multilevel"/>
    <w:tmpl w:val="CC8CBC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306EDB"/>
    <w:multiLevelType w:val="multilevel"/>
    <w:tmpl w:val="5010F8B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4C25251"/>
    <w:multiLevelType w:val="hybridMultilevel"/>
    <w:tmpl w:val="0B5639F0"/>
    <w:lvl w:ilvl="0" w:tplc="0410000F">
      <w:start w:val="1"/>
      <w:numFmt w:val="decimal"/>
      <w:lvlText w:val="%1."/>
      <w:lvlJc w:val="left"/>
      <w:pPr>
        <w:ind w:left="643" w:hanging="360"/>
      </w:pPr>
    </w:lvl>
    <w:lvl w:ilvl="1" w:tplc="04100019">
      <w:start w:val="1"/>
      <w:numFmt w:val="lowerLetter"/>
      <w:lvlText w:val="%2."/>
      <w:lvlJc w:val="left"/>
      <w:pPr>
        <w:ind w:left="1363" w:hanging="360"/>
      </w:pPr>
    </w:lvl>
    <w:lvl w:ilvl="2" w:tplc="0410001B">
      <w:start w:val="1"/>
      <w:numFmt w:val="lowerRoman"/>
      <w:lvlText w:val="%3."/>
      <w:lvlJc w:val="right"/>
      <w:pPr>
        <w:ind w:left="2083" w:hanging="180"/>
      </w:pPr>
    </w:lvl>
    <w:lvl w:ilvl="3" w:tplc="0410000F">
      <w:start w:val="1"/>
      <w:numFmt w:val="decimal"/>
      <w:lvlText w:val="%4."/>
      <w:lvlJc w:val="left"/>
      <w:pPr>
        <w:ind w:left="2803" w:hanging="360"/>
      </w:pPr>
    </w:lvl>
    <w:lvl w:ilvl="4" w:tplc="04100019">
      <w:start w:val="1"/>
      <w:numFmt w:val="lowerLetter"/>
      <w:lvlText w:val="%5."/>
      <w:lvlJc w:val="left"/>
      <w:pPr>
        <w:ind w:left="3523" w:hanging="360"/>
      </w:pPr>
    </w:lvl>
    <w:lvl w:ilvl="5" w:tplc="0410001B">
      <w:start w:val="1"/>
      <w:numFmt w:val="lowerRoman"/>
      <w:lvlText w:val="%6."/>
      <w:lvlJc w:val="right"/>
      <w:pPr>
        <w:ind w:left="4243" w:hanging="180"/>
      </w:pPr>
    </w:lvl>
    <w:lvl w:ilvl="6" w:tplc="0410000F">
      <w:start w:val="1"/>
      <w:numFmt w:val="decimal"/>
      <w:lvlText w:val="%7."/>
      <w:lvlJc w:val="left"/>
      <w:pPr>
        <w:ind w:left="4963" w:hanging="360"/>
      </w:pPr>
    </w:lvl>
    <w:lvl w:ilvl="7" w:tplc="04100019">
      <w:start w:val="1"/>
      <w:numFmt w:val="lowerLetter"/>
      <w:lvlText w:val="%8."/>
      <w:lvlJc w:val="left"/>
      <w:pPr>
        <w:ind w:left="5683" w:hanging="360"/>
      </w:pPr>
    </w:lvl>
    <w:lvl w:ilvl="8" w:tplc="0410001B">
      <w:start w:val="1"/>
      <w:numFmt w:val="lowerRoman"/>
      <w:lvlText w:val="%9."/>
      <w:lvlJc w:val="right"/>
      <w:pPr>
        <w:ind w:left="6403" w:hanging="180"/>
      </w:pPr>
    </w:lvl>
  </w:abstractNum>
  <w:abstractNum w:abstractNumId="4" w15:restartNumberingAfterBreak="0">
    <w:nsid w:val="2D171663"/>
    <w:multiLevelType w:val="hybridMultilevel"/>
    <w:tmpl w:val="1C789BAA"/>
    <w:lvl w:ilvl="0" w:tplc="04100001">
      <w:start w:val="1"/>
      <w:numFmt w:val="bullet"/>
      <w:lvlText w:val=""/>
      <w:lvlJc w:val="left"/>
      <w:pPr>
        <w:ind w:left="643" w:hanging="360"/>
      </w:pPr>
      <w:rPr>
        <w:rFonts w:ascii="Symbol" w:hAnsi="Symbol" w:hint="default"/>
      </w:rPr>
    </w:lvl>
    <w:lvl w:ilvl="1" w:tplc="04100019">
      <w:start w:val="1"/>
      <w:numFmt w:val="lowerLetter"/>
      <w:lvlText w:val="%2."/>
      <w:lvlJc w:val="left"/>
      <w:pPr>
        <w:ind w:left="1363" w:hanging="360"/>
      </w:pPr>
    </w:lvl>
    <w:lvl w:ilvl="2" w:tplc="0410001B">
      <w:start w:val="1"/>
      <w:numFmt w:val="lowerRoman"/>
      <w:lvlText w:val="%3."/>
      <w:lvlJc w:val="right"/>
      <w:pPr>
        <w:ind w:left="2083" w:hanging="180"/>
      </w:pPr>
    </w:lvl>
    <w:lvl w:ilvl="3" w:tplc="0410000F">
      <w:start w:val="1"/>
      <w:numFmt w:val="decimal"/>
      <w:lvlText w:val="%4."/>
      <w:lvlJc w:val="left"/>
      <w:pPr>
        <w:ind w:left="2803" w:hanging="360"/>
      </w:pPr>
    </w:lvl>
    <w:lvl w:ilvl="4" w:tplc="04100019">
      <w:start w:val="1"/>
      <w:numFmt w:val="lowerLetter"/>
      <w:lvlText w:val="%5."/>
      <w:lvlJc w:val="left"/>
      <w:pPr>
        <w:ind w:left="3523" w:hanging="360"/>
      </w:pPr>
    </w:lvl>
    <w:lvl w:ilvl="5" w:tplc="0410001B">
      <w:start w:val="1"/>
      <w:numFmt w:val="lowerRoman"/>
      <w:lvlText w:val="%6."/>
      <w:lvlJc w:val="right"/>
      <w:pPr>
        <w:ind w:left="4243" w:hanging="180"/>
      </w:pPr>
    </w:lvl>
    <w:lvl w:ilvl="6" w:tplc="0410000F">
      <w:start w:val="1"/>
      <w:numFmt w:val="decimal"/>
      <w:lvlText w:val="%7."/>
      <w:lvlJc w:val="left"/>
      <w:pPr>
        <w:ind w:left="4963" w:hanging="360"/>
      </w:pPr>
    </w:lvl>
    <w:lvl w:ilvl="7" w:tplc="04100019">
      <w:start w:val="1"/>
      <w:numFmt w:val="lowerLetter"/>
      <w:lvlText w:val="%8."/>
      <w:lvlJc w:val="left"/>
      <w:pPr>
        <w:ind w:left="5683" w:hanging="360"/>
      </w:pPr>
    </w:lvl>
    <w:lvl w:ilvl="8" w:tplc="0410001B">
      <w:start w:val="1"/>
      <w:numFmt w:val="lowerRoman"/>
      <w:lvlText w:val="%9."/>
      <w:lvlJc w:val="right"/>
      <w:pPr>
        <w:ind w:left="6403" w:hanging="180"/>
      </w:pPr>
    </w:lvl>
  </w:abstractNum>
  <w:abstractNum w:abstractNumId="5" w15:restartNumberingAfterBreak="0">
    <w:nsid w:val="2D5D14B0"/>
    <w:multiLevelType w:val="multilevel"/>
    <w:tmpl w:val="9A9849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8A42F86"/>
    <w:multiLevelType w:val="multilevel"/>
    <w:tmpl w:val="C94E6960"/>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7" w15:restartNumberingAfterBreak="0">
    <w:nsid w:val="3B1003BA"/>
    <w:multiLevelType w:val="multilevel"/>
    <w:tmpl w:val="5DB0AABE"/>
    <w:lvl w:ilvl="0">
      <w:start w:val="1"/>
      <w:numFmt w:val="bullet"/>
      <w:lvlText w:val="●"/>
      <w:lvlJc w:val="left"/>
      <w:pPr>
        <w:ind w:left="700" w:hanging="360"/>
      </w:pPr>
      <w:rPr>
        <w:rFonts w:ascii="Noto Sans Symbols" w:eastAsia="Noto Sans Symbols" w:hAnsi="Noto Sans Symbols" w:cs="Noto Sans Symbols"/>
        <w:b/>
      </w:rPr>
    </w:lvl>
    <w:lvl w:ilvl="1">
      <w:start w:val="1"/>
      <w:numFmt w:val="bullet"/>
      <w:lvlText w:val="o"/>
      <w:lvlJc w:val="left"/>
      <w:pPr>
        <w:ind w:left="1420" w:hanging="360"/>
      </w:pPr>
      <w:rPr>
        <w:rFonts w:ascii="Courier New" w:eastAsia="Courier New" w:hAnsi="Courier New" w:cs="Courier New"/>
      </w:r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8" w15:restartNumberingAfterBreak="0">
    <w:nsid w:val="407E7247"/>
    <w:multiLevelType w:val="hybridMultilevel"/>
    <w:tmpl w:val="A1C0C8C6"/>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446E02D3"/>
    <w:multiLevelType w:val="hybridMultilevel"/>
    <w:tmpl w:val="1BD649A6"/>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4A446821"/>
    <w:multiLevelType w:val="hybridMultilevel"/>
    <w:tmpl w:val="01D6DD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252E0F"/>
    <w:multiLevelType w:val="multilevel"/>
    <w:tmpl w:val="8558FF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23B62DA"/>
    <w:multiLevelType w:val="multilevel"/>
    <w:tmpl w:val="43521F4A"/>
    <w:lvl w:ilvl="0">
      <w:start w:val="1"/>
      <w:numFmt w:val="bullet"/>
      <w:lvlText w:val="●"/>
      <w:lvlJc w:val="left"/>
      <w:pPr>
        <w:ind w:left="720" w:hanging="360"/>
      </w:pPr>
      <w:rPr>
        <w:rFonts w:ascii="Noto Sans Symbols" w:eastAsia="Noto Sans Symbols" w:hAnsi="Noto Sans Symbols" w:cs="Noto Sans Symbols"/>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53076BA8"/>
    <w:multiLevelType w:val="hybridMultilevel"/>
    <w:tmpl w:val="D73E1C0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538B3E13"/>
    <w:multiLevelType w:val="multilevel"/>
    <w:tmpl w:val="6234D736"/>
    <w:lvl w:ilvl="0">
      <w:start w:val="1"/>
      <w:numFmt w:val="bullet"/>
      <w:lvlText w:val="●"/>
      <w:lvlJc w:val="left"/>
      <w:pPr>
        <w:ind w:left="720" w:hanging="360"/>
      </w:pPr>
      <w:rPr>
        <w:rFonts w:ascii="Noto Sans Symbols" w:eastAsia="Noto Sans Symbols" w:hAnsi="Noto Sans Symbols" w:cs="Noto Sans Symbols"/>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5F4F1E68"/>
    <w:multiLevelType w:val="hybridMultilevel"/>
    <w:tmpl w:val="30A0B00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60D47243"/>
    <w:multiLevelType w:val="multilevel"/>
    <w:tmpl w:val="A698BFC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65814E2B"/>
    <w:multiLevelType w:val="multilevel"/>
    <w:tmpl w:val="21C4AF4C"/>
    <w:lvl w:ilvl="0">
      <w:start w:val="1"/>
      <w:numFmt w:val="bullet"/>
      <w:lvlText w:val="●"/>
      <w:lvlJc w:val="left"/>
      <w:pPr>
        <w:ind w:left="720" w:hanging="360"/>
      </w:pPr>
      <w:rPr>
        <w:rFonts w:ascii="Noto Sans Symbols" w:eastAsia="Noto Sans Symbols" w:hAnsi="Noto Sans Symbols" w:cs="Noto Sans Symbols"/>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681423BB"/>
    <w:multiLevelType w:val="multilevel"/>
    <w:tmpl w:val="F5FC65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0ED73C7"/>
    <w:multiLevelType w:val="multilevel"/>
    <w:tmpl w:val="C6541BEA"/>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0" w15:restartNumberingAfterBreak="0">
    <w:nsid w:val="732B0666"/>
    <w:multiLevelType w:val="hybridMultilevel"/>
    <w:tmpl w:val="D72071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46942EF"/>
    <w:multiLevelType w:val="multilevel"/>
    <w:tmpl w:val="194CD25A"/>
    <w:lvl w:ilvl="0">
      <w:start w:val="1"/>
      <w:numFmt w:val="bullet"/>
      <w:lvlText w:val="●"/>
      <w:lvlJc w:val="left"/>
      <w:pPr>
        <w:ind w:left="700" w:hanging="360"/>
      </w:pPr>
      <w:rPr>
        <w:rFonts w:ascii="Noto Sans Symbols" w:eastAsia="Noto Sans Symbols" w:hAnsi="Noto Sans Symbols" w:cs="Noto Sans Symbols"/>
        <w:b/>
      </w:r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22" w15:restartNumberingAfterBreak="0">
    <w:nsid w:val="78F1025B"/>
    <w:multiLevelType w:val="multilevel"/>
    <w:tmpl w:val="04BE41BE"/>
    <w:lvl w:ilvl="0">
      <w:start w:val="1"/>
      <w:numFmt w:val="decimal"/>
      <w:lvlText w:val="%1."/>
      <w:lvlJc w:val="left"/>
      <w:pPr>
        <w:ind w:left="360" w:hanging="360"/>
      </w:pPr>
      <w:rPr>
        <w:b/>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9"/>
  </w:num>
  <w:num w:numId="2">
    <w:abstractNumId w:val="5"/>
  </w:num>
  <w:num w:numId="3">
    <w:abstractNumId w:val="11"/>
  </w:num>
  <w:num w:numId="4">
    <w:abstractNumId w:val="21"/>
  </w:num>
  <w:num w:numId="5">
    <w:abstractNumId w:val="7"/>
  </w:num>
  <w:num w:numId="6">
    <w:abstractNumId w:val="18"/>
  </w:num>
  <w:num w:numId="7">
    <w:abstractNumId w:val="2"/>
  </w:num>
  <w:num w:numId="8">
    <w:abstractNumId w:val="1"/>
  </w:num>
  <w:num w:numId="9">
    <w:abstractNumId w:val="16"/>
  </w:num>
  <w:num w:numId="10">
    <w:abstractNumId w:val="22"/>
  </w:num>
  <w:num w:numId="11">
    <w:abstractNumId w:val="6"/>
  </w:num>
  <w:num w:numId="12">
    <w:abstractNumId w:val="0"/>
  </w:num>
  <w:num w:numId="13">
    <w:abstractNumId w:val="14"/>
  </w:num>
  <w:num w:numId="14">
    <w:abstractNumId w:val="17"/>
  </w:num>
  <w:num w:numId="15">
    <w:abstractNumId w:val="12"/>
  </w:num>
  <w:num w:numId="16">
    <w:abstractNumId w:val="20"/>
  </w:num>
  <w:num w:numId="17">
    <w:abstractNumId w:val="3"/>
  </w:num>
  <w:num w:numId="18">
    <w:abstractNumId w:val="3"/>
  </w:num>
  <w:num w:numId="19">
    <w:abstractNumId w:val="4"/>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06F"/>
    <w:rsid w:val="00006694"/>
    <w:rsid w:val="0016755F"/>
    <w:rsid w:val="00187F1D"/>
    <w:rsid w:val="002176D3"/>
    <w:rsid w:val="002853BC"/>
    <w:rsid w:val="003C3C51"/>
    <w:rsid w:val="00416535"/>
    <w:rsid w:val="00423BDF"/>
    <w:rsid w:val="00457952"/>
    <w:rsid w:val="004C0992"/>
    <w:rsid w:val="006E37CD"/>
    <w:rsid w:val="00780DA7"/>
    <w:rsid w:val="00881ABE"/>
    <w:rsid w:val="00920139"/>
    <w:rsid w:val="00BD1778"/>
    <w:rsid w:val="00BD232C"/>
    <w:rsid w:val="00BE1747"/>
    <w:rsid w:val="00BF2B0E"/>
    <w:rsid w:val="00BF61F3"/>
    <w:rsid w:val="00C525DF"/>
    <w:rsid w:val="00D11C44"/>
    <w:rsid w:val="00D40367"/>
    <w:rsid w:val="00D87499"/>
    <w:rsid w:val="00DC606F"/>
    <w:rsid w:val="00DF5586"/>
    <w:rsid w:val="00E2455D"/>
    <w:rsid w:val="00EF4DF7"/>
    <w:rsid w:val="00F61E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59369-333C-4DB6-A37A-0FEA9645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it-IT" w:bidi="ar-SA"/>
      </w:rPr>
    </w:rPrDefault>
    <w:pPrDefault>
      <w:pPr>
        <w:spacing w:after="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94F40"/>
    <w:rPr>
      <w:rFonts w:eastAsia="Calibri"/>
      <w:lang w:eastAsia="de-DE"/>
    </w:rPr>
  </w:style>
  <w:style w:type="paragraph" w:styleId="Titolo1">
    <w:name w:val="heading 1"/>
    <w:basedOn w:val="Normale"/>
    <w:next w:val="Normale"/>
    <w:pPr>
      <w:keepNext/>
      <w:keepLines/>
      <w:spacing w:before="48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pPr>
    <w:rPr>
      <w:b/>
      <w:sz w:val="72"/>
      <w:szCs w:val="72"/>
    </w:rPr>
  </w:style>
  <w:style w:type="paragraph" w:styleId="Paragrafoelenco">
    <w:name w:val="List Paragraph"/>
    <w:aliases w:val="Bullet List Paragraph,Lettre d'introduction,Numbered paragraph 1,1st level - Bullet List Paragraph,Heading 4 bullet,List Paragraph1,lp1"/>
    <w:basedOn w:val="Normale"/>
    <w:link w:val="ParagrafoelencoCarattere"/>
    <w:uiPriority w:val="34"/>
    <w:qFormat/>
    <w:rsid w:val="00294F40"/>
    <w:pPr>
      <w:ind w:left="720"/>
      <w:contextualSpacing/>
    </w:pPr>
  </w:style>
  <w:style w:type="character" w:customStyle="1" w:styleId="ParagrafoelencoCarattere">
    <w:name w:val="Paragrafo elenco Carattere"/>
    <w:aliases w:val="Bullet List Paragraph Carattere,Lettre d'introduction Carattere,Numbered paragraph 1 Carattere,1st level - Bullet List Paragraph Carattere,Heading 4 bullet Carattere,List Paragraph1 Carattere,lp1 Carattere"/>
    <w:basedOn w:val="Carpredefinitoparagrafo"/>
    <w:link w:val="Paragrafoelenco"/>
    <w:uiPriority w:val="34"/>
    <w:locked/>
    <w:rsid w:val="00294F40"/>
    <w:rPr>
      <w:rFonts w:ascii="Arial" w:eastAsia="Calibri" w:hAnsi="Arial" w:cs="Arial"/>
      <w:lang w:val="en-GB" w:eastAsia="de-DE"/>
    </w:rPr>
  </w:style>
  <w:style w:type="paragraph" w:styleId="Testonotaapidipagina">
    <w:name w:val="footnote text"/>
    <w:basedOn w:val="Normale"/>
    <w:link w:val="TestonotaapidipaginaCarattere"/>
    <w:uiPriority w:val="99"/>
    <w:unhideWhenUsed/>
    <w:rsid w:val="00294F40"/>
    <w:pPr>
      <w:spacing w:after="0"/>
    </w:pPr>
    <w:rPr>
      <w:sz w:val="20"/>
      <w:szCs w:val="20"/>
    </w:rPr>
  </w:style>
  <w:style w:type="character" w:customStyle="1" w:styleId="TestonotaapidipaginaCarattere">
    <w:name w:val="Testo nota a piè di pagina Carattere"/>
    <w:basedOn w:val="Carpredefinitoparagrafo"/>
    <w:link w:val="Testonotaapidipagina"/>
    <w:uiPriority w:val="99"/>
    <w:rsid w:val="00294F40"/>
    <w:rPr>
      <w:rFonts w:ascii="Arial" w:eastAsia="Calibri" w:hAnsi="Arial" w:cs="Arial"/>
      <w:sz w:val="20"/>
      <w:szCs w:val="20"/>
      <w:lang w:val="en-GB" w:eastAsia="de-DE"/>
    </w:rPr>
  </w:style>
  <w:style w:type="character" w:styleId="Rimandonotaapidipagina">
    <w:name w:val="footnote reference"/>
    <w:basedOn w:val="Carpredefinitoparagrafo"/>
    <w:uiPriority w:val="99"/>
    <w:semiHidden/>
    <w:unhideWhenUsed/>
    <w:rsid w:val="00294F40"/>
    <w:rPr>
      <w:vertAlign w:val="superscript"/>
    </w:rPr>
  </w:style>
  <w:style w:type="paragraph" w:styleId="NormaleWeb">
    <w:name w:val="Normal (Web)"/>
    <w:basedOn w:val="Normale"/>
    <w:uiPriority w:val="99"/>
    <w:semiHidden/>
    <w:unhideWhenUsed/>
    <w:rsid w:val="0034500B"/>
    <w:pPr>
      <w:spacing w:before="100" w:beforeAutospacing="1" w:after="100" w:afterAutospacing="1"/>
      <w:jc w:val="left"/>
    </w:pPr>
    <w:rPr>
      <w:rFonts w:ascii="Times New Roman" w:eastAsia="Times New Roman" w:hAnsi="Times New Roman" w:cs="Times New Roman"/>
      <w:sz w:val="24"/>
      <w:szCs w:val="24"/>
      <w:lang w:val="it-IT" w:eastAsia="it-IT"/>
    </w:rPr>
  </w:style>
  <w:style w:type="paragraph" w:styleId="Testonotadichiusura">
    <w:name w:val="endnote text"/>
    <w:basedOn w:val="Normale"/>
    <w:link w:val="TestonotadichiusuraCarattere"/>
    <w:uiPriority w:val="99"/>
    <w:semiHidden/>
    <w:unhideWhenUsed/>
    <w:rsid w:val="00DA205F"/>
    <w:pPr>
      <w:spacing w:after="0"/>
    </w:pPr>
    <w:rPr>
      <w:sz w:val="20"/>
      <w:szCs w:val="20"/>
    </w:rPr>
  </w:style>
  <w:style w:type="character" w:customStyle="1" w:styleId="TestonotadichiusuraCarattere">
    <w:name w:val="Testo nota di chiusura Carattere"/>
    <w:basedOn w:val="Carpredefinitoparagrafo"/>
    <w:link w:val="Testonotadichiusura"/>
    <w:uiPriority w:val="99"/>
    <w:semiHidden/>
    <w:rsid w:val="00DA205F"/>
    <w:rPr>
      <w:rFonts w:ascii="Arial" w:eastAsia="Calibri" w:hAnsi="Arial" w:cs="Arial"/>
      <w:sz w:val="20"/>
      <w:szCs w:val="20"/>
      <w:lang w:val="en-GB" w:eastAsia="de-DE"/>
    </w:rPr>
  </w:style>
  <w:style w:type="character" w:styleId="Rimandonotadichiusura">
    <w:name w:val="endnote reference"/>
    <w:basedOn w:val="Carpredefinitoparagrafo"/>
    <w:uiPriority w:val="99"/>
    <w:semiHidden/>
    <w:unhideWhenUsed/>
    <w:rsid w:val="00DA205F"/>
    <w:rPr>
      <w:vertAlign w:val="superscrip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bottom w:w="28" w:type="dxa"/>
        <w:right w:w="115" w:type="dxa"/>
      </w:tblCellMar>
    </w:tblPr>
  </w:style>
  <w:style w:type="table" w:customStyle="1" w:styleId="a0">
    <w:basedOn w:val="TableNormal"/>
    <w:tblPr>
      <w:tblStyleRowBandSize w:val="1"/>
      <w:tblStyleColBandSize w:val="1"/>
      <w:tblCellMar>
        <w:top w:w="57" w:type="dxa"/>
        <w:left w:w="115" w:type="dxa"/>
        <w:bottom w:w="57" w:type="dxa"/>
        <w:right w:w="115" w:type="dxa"/>
      </w:tblCellMar>
    </w:tblPr>
  </w:style>
  <w:style w:type="paragraph" w:styleId="Testofumetto">
    <w:name w:val="Balloon Text"/>
    <w:basedOn w:val="Normale"/>
    <w:link w:val="TestofumettoCarattere"/>
    <w:uiPriority w:val="99"/>
    <w:semiHidden/>
    <w:unhideWhenUsed/>
    <w:rsid w:val="00BF61F3"/>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F61F3"/>
    <w:rPr>
      <w:rFonts w:ascii="Segoe UI" w:eastAsia="Calibri"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mxurygB5IGO4zjvxuUFeAkXeRQ==">CgMxLjAyCGguZ2pkZ3hzOAByITFNVmlXaERSQ1JFQXVOcDdmc2ZESTB5TldHejJfZTVaOA==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353E79B-BA55-463C-8D9A-C02411048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Pages>
  <Words>1278</Words>
  <Characters>7285</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E.N.A.C. Direzione Sistemi Informativi</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Salipante Mario</dc:creator>
  <cp:lastModifiedBy>Generali Livio</cp:lastModifiedBy>
  <cp:revision>8</cp:revision>
  <dcterms:created xsi:type="dcterms:W3CDTF">2023-08-21T06:46:00Z</dcterms:created>
  <dcterms:modified xsi:type="dcterms:W3CDTF">2023-09-14T10:26:00Z</dcterms:modified>
</cp:coreProperties>
</file>